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3"/>
        <w:gridCol w:w="7649"/>
      </w:tblGrid>
      <w:tr w:rsidR="00184DBF" w:rsidRPr="00E07FF3" w:rsidTr="005B2621">
        <w:trPr>
          <w:trHeight w:val="4959"/>
          <w:jc w:val="center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5BDE" w:rsidRDefault="000719BC" w:rsidP="00184DBF">
            <w:pPr>
              <w:pStyle w:val="NormalWeb"/>
              <w:spacing w:before="0" w:beforeAutospacing="0" w:after="0" w:afterAutospacing="0"/>
              <w:jc w:val="center"/>
              <w:rPr>
                <w:rFonts w:ascii="Bradley Hand ITC" w:hAnsi="Bradley Hand ITC" w:cs="Arial"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84DBF">
              <w:rPr>
                <w:i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224790</wp:posOffset>
                  </wp:positionV>
                  <wp:extent cx="3096260" cy="2689860"/>
                  <wp:effectExtent l="0" t="0" r="8890" b="0"/>
                  <wp:wrapTight wrapText="bothSides">
                    <wp:wrapPolygon edited="0">
                      <wp:start x="0" y="0"/>
                      <wp:lineTo x="0" y="21416"/>
                      <wp:lineTo x="21529" y="21416"/>
                      <wp:lineTo x="2152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DBF" w:rsidRPr="00184DBF">
              <w:rPr>
                <w:rFonts w:ascii="Bradley Hand ITC" w:hAnsi="Bradley Hand ITC" w:cs="Arial"/>
                <w:i/>
                <w:noProof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1" locked="0" layoutInCell="1" allowOverlap="1" wp14:anchorId="09C420EE" wp14:editId="442FFEB0">
                  <wp:simplePos x="0" y="0"/>
                  <wp:positionH relativeFrom="column">
                    <wp:posOffset>7815580</wp:posOffset>
                  </wp:positionH>
                  <wp:positionV relativeFrom="paragraph">
                    <wp:posOffset>68580</wp:posOffset>
                  </wp:positionV>
                  <wp:extent cx="1205230" cy="473710"/>
                  <wp:effectExtent l="0" t="0" r="0" b="2540"/>
                  <wp:wrapTight wrapText="bothSides">
                    <wp:wrapPolygon edited="0">
                      <wp:start x="0" y="0"/>
                      <wp:lineTo x="0" y="20847"/>
                      <wp:lineTo x="21168" y="20847"/>
                      <wp:lineTo x="211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0" r="41638" b="29876"/>
                          <a:stretch/>
                        </pic:blipFill>
                        <pic:spPr>
                          <a:xfrm>
                            <a:off x="0" y="0"/>
                            <a:ext cx="12052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BDE" w:rsidRPr="0037392E">
              <w:rPr>
                <w:rFonts w:ascii="Bradley Hand ITC" w:hAnsi="Bradley Hand ITC" w:cs="Arial"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="00775BDE">
              <w:rPr>
                <w:rFonts w:ascii="Bradley Hand ITC" w:hAnsi="Bradley Hand ITC" w:cs="Arial"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Year 3 and 4</w:t>
            </w:r>
          </w:p>
          <w:p w:rsidR="00184DBF" w:rsidRPr="000719BC" w:rsidRDefault="00F56C1C" w:rsidP="00775BDE">
            <w:pPr>
              <w:tabs>
                <w:tab w:val="left" w:pos="400"/>
              </w:tabs>
              <w:jc w:val="center"/>
              <w:rPr>
                <w:rFonts w:ascii="Arial" w:hAnsi="Arial" w:cs="Arial"/>
                <w:i/>
                <w:sz w:val="18"/>
                <w:szCs w:val="36"/>
              </w:rPr>
            </w:pPr>
            <w:hyperlink r:id="rId7" w:history="1">
              <w:r w:rsidR="00184DBF" w:rsidRPr="000719BC">
                <w:rPr>
                  <w:rStyle w:val="Hyperlink"/>
                  <w:rFonts w:ascii="Arial" w:hAnsi="Arial" w:cs="Arial"/>
                  <w:i/>
                  <w:sz w:val="18"/>
                  <w:szCs w:val="36"/>
                </w:rPr>
                <w:t>https://www.youtube.com/watch?v=qcTQADUywZY</w:t>
              </w:r>
            </w:hyperlink>
          </w:p>
          <w:p w:rsidR="00D25D0B" w:rsidRPr="00D25D0B" w:rsidRDefault="00775BDE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7562850</wp:posOffset>
                  </wp:positionH>
                  <wp:positionV relativeFrom="paragraph">
                    <wp:posOffset>274320</wp:posOffset>
                  </wp:positionV>
                  <wp:extent cx="15811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40" y="21282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Look at the illustrations and identify </w:t>
            </w:r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</w:t>
            </w:r>
            <w:r w:rsidR="00D25D0B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out more about some of these creatures</w:t>
            </w:r>
          </w:p>
          <w:p w:rsid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 a 3D shoe box under the world scene</w:t>
            </w:r>
          </w:p>
          <w:p w:rsidR="00A32119" w:rsidRPr="00A32119" w:rsidRDefault="00A32119" w:rsidP="00A32119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A3211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 w:rsidRPr="00A3211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sees some flying fish while he is having his adventure. Watch this </w:t>
            </w:r>
            <w:hyperlink r:id="rId9" w:history="1">
              <w:r w:rsidRPr="00A3211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video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learn more about them</w:t>
            </w:r>
          </w:p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Investigate floating and sinking. How do fishing boats stay afloat? What materials and shapes are the best to use when designing a boat?</w:t>
            </w:r>
          </w:p>
          <w:p w:rsidR="00D65167" w:rsidRPr="00D65167" w:rsidRDefault="00775BDE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75BDE">
              <w:rPr>
                <w:rFonts w:ascii="Bradley Hand ITC" w:hAnsi="Bradley Hand ITC" w:cs="Arial"/>
                <w:noProof/>
                <w:color w:val="44546A" w:themeColor="text2"/>
                <w:kern w:val="24"/>
                <w:sz w:val="40"/>
                <w:szCs w:val="32"/>
                <w:lang w:eastAsia="en-GB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2032" behindDoc="1" locked="0" layoutInCell="1" allowOverlap="1" wp14:anchorId="60398E82" wp14:editId="1B1CED17">
                  <wp:simplePos x="0" y="0"/>
                  <wp:positionH relativeFrom="column">
                    <wp:posOffset>7273925</wp:posOffset>
                  </wp:positionH>
                  <wp:positionV relativeFrom="paragraph">
                    <wp:posOffset>366395</wp:posOffset>
                  </wp:positionV>
                  <wp:extent cx="1878330" cy="958215"/>
                  <wp:effectExtent l="0" t="0" r="7620" b="0"/>
                  <wp:wrapTight wrapText="bothSides">
                    <wp:wrapPolygon edited="0">
                      <wp:start x="0" y="0"/>
                      <wp:lineTo x="0" y="21042"/>
                      <wp:lineTo x="21469" y="21042"/>
                      <wp:lineTo x="214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sees some flying fish while he is having his adventure. Watch this video to learn more about them: https://youtu.be/gAjzH0vWSIA</w:t>
            </w:r>
          </w:p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Look on a map and find different seas and oceans around the world.</w:t>
            </w:r>
          </w:p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Find out about fishing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</w:t>
            </w: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how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does it affect</w:t>
            </w:r>
            <w:r w:rsidR="003F73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people and the environment?</w:t>
            </w:r>
          </w:p>
          <w:p w:rsidR="00D65167" w:rsidRPr="00D65167" w:rsidRDefault="003F732B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out about</w:t>
            </w:r>
            <w:r w:rsid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food chains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under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sea</w:t>
            </w:r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which other creatures would eat the fish in the story</w:t>
            </w:r>
            <w:proofErr w:type="gramEnd"/>
            <w:r w:rsid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- create some food chain diagrams. </w:t>
            </w:r>
          </w:p>
        </w:tc>
      </w:tr>
      <w:tr w:rsidR="00E07FF3" w:rsidRPr="00E07FF3" w:rsidTr="00D25D0B">
        <w:trPr>
          <w:trHeight w:val="449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34F" w:rsidRPr="00E07FF3" w:rsidRDefault="00E07FF3" w:rsidP="009E0C40">
            <w:pPr>
              <w:jc w:val="center"/>
              <w:rPr>
                <w:sz w:val="28"/>
              </w:rPr>
            </w:pP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Maths Ideas (try to do one activity a day)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E07FF3" w:rsidRDefault="00E07FF3" w:rsidP="009E0C40">
            <w:pPr>
              <w:jc w:val="center"/>
            </w:pPr>
            <w:r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Literacy</w:t>
            </w: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 xml:space="preserve"> Ideas (try to do one activity a day)</w:t>
            </w:r>
          </w:p>
        </w:tc>
      </w:tr>
      <w:tr w:rsidR="00E07FF3" w:rsidRPr="00E07FF3" w:rsidTr="00D25D0B">
        <w:trPr>
          <w:trHeight w:val="3635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119" w:rsidRPr="00A32119" w:rsidRDefault="00775BDE" w:rsidP="00A32119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0</wp:posOffset>
                  </wp:positionV>
                  <wp:extent cx="106680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119">
              <w:rPr>
                <w:rFonts w:asciiTheme="majorHAnsi" w:hAnsiTheme="majorHAnsi" w:cstheme="majorHAnsi"/>
                <w:lang w:val="en-US"/>
              </w:rPr>
              <w:t xml:space="preserve">Play on </w:t>
            </w:r>
            <w:hyperlink r:id="rId12" w:history="1">
              <w:r w:rsidR="00D65167" w:rsidRPr="00D65167">
                <w:rPr>
                  <w:rStyle w:val="Hyperlink"/>
                  <w:rFonts w:asciiTheme="majorHAnsi" w:hAnsiTheme="majorHAnsi" w:cstheme="majorHAnsi"/>
                  <w:lang w:val="en-US"/>
                </w:rPr>
                <w:t>Times Table Rock Stars</w:t>
              </w:r>
            </w:hyperlink>
            <w:r w:rsidR="00D65167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D25D0B" w:rsidRDefault="00A32119" w:rsidP="00A32119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3211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 times are mentioned in the story? Are there any clocks in the illustrations? What times do they show?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Practice </w:t>
            </w:r>
            <w:hyperlink r:id="rId13" w:history="1">
              <w:r w:rsidRPr="00A3211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telling the time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 the nearest minute. </w:t>
            </w:r>
          </w:p>
          <w:p w:rsidR="0064583B" w:rsidRPr="005155A0" w:rsidRDefault="0064583B" w:rsidP="0064583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Practice counting in 3s, 4s and 8</w:t>
            </w:r>
            <w:r w:rsidRPr="005155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  <w:p w:rsidR="0064583B" w:rsidRDefault="0064583B" w:rsidP="0064583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155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Practice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making numbers 10 and 100 times bigger and 10 and 100 times smaller.</w:t>
            </w:r>
          </w:p>
          <w:p w:rsidR="0064583B" w:rsidRDefault="0064583B" w:rsidP="0064583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Practice writing your numbers in words.</w:t>
            </w:r>
          </w:p>
          <w:p w:rsidR="00A32119" w:rsidRPr="0064583B" w:rsidRDefault="0064583B" w:rsidP="0064583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Go on a shape hunt around the house, how many 2D and 3D shapes can you find?  Can you describe the properties of them?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Research one of the creatures in the story and write a report about it. What does each creature eat? How does it move? How is it adapted to help it live underwater?</w:t>
            </w:r>
          </w:p>
          <w:p w:rsidR="004704E4" w:rsidRPr="004704E4" w:rsidRDefault="004704E4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 lessons might the fish have at their school? Write a diary entry from the point of view of one of the fish, giving their thoughts about their lessons at school.</w:t>
            </w:r>
          </w:p>
          <w:p w:rsidR="00D65167" w:rsidRDefault="004704E4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 a similar style story but in a different habitat with different animals</w:t>
            </w:r>
          </w:p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Make up an alternative ‘adventure/tall tale’ that </w:t>
            </w:r>
            <w:proofErr w:type="spellStart"/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might tell. How would he explain this to his teacher?</w:t>
            </w:r>
          </w:p>
          <w:p w:rsidR="00D65167" w:rsidRDefault="003F732B" w:rsidP="004704E4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Write some sentences from the story that could use inverted commas (speech marks)</w:t>
            </w:r>
          </w:p>
          <w:p w:rsidR="003F732B" w:rsidRDefault="003F732B" w:rsidP="003F73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Practice some words from the Year 3 and 4 spelling grid</w:t>
            </w:r>
          </w:p>
          <w:p w:rsidR="00F56C1C" w:rsidRDefault="00F56C1C" w:rsidP="00F56C1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56C1C" w:rsidRPr="003F732B" w:rsidRDefault="00F56C1C" w:rsidP="00F56C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Use 2Animate or 2Create A Story on Purple Mash to re-create 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story or your own version.</w:t>
            </w:r>
            <w:bookmarkStart w:id="0" w:name="_GoBack"/>
            <w:bookmarkEnd w:id="0"/>
          </w:p>
          <w:p w:rsidR="00245401" w:rsidRPr="00A32119" w:rsidRDefault="00245401" w:rsidP="004704E4">
            <w:p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AA2816" w:rsidRDefault="00AA2816" w:rsidP="00D65167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sectPr w:rsidR="00AA2816" w:rsidSect="0024540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90"/>
    <w:multiLevelType w:val="multilevel"/>
    <w:tmpl w:val="6A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FD2"/>
    <w:multiLevelType w:val="multilevel"/>
    <w:tmpl w:val="51D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33EE4"/>
    <w:multiLevelType w:val="multilevel"/>
    <w:tmpl w:val="DAC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30F9"/>
    <w:multiLevelType w:val="multilevel"/>
    <w:tmpl w:val="11A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35F6"/>
    <w:multiLevelType w:val="hybridMultilevel"/>
    <w:tmpl w:val="ED009D56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E226F"/>
    <w:multiLevelType w:val="multilevel"/>
    <w:tmpl w:val="7A4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14C29"/>
    <w:multiLevelType w:val="multilevel"/>
    <w:tmpl w:val="0B0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45B59"/>
    <w:multiLevelType w:val="multilevel"/>
    <w:tmpl w:val="387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A41B1"/>
    <w:multiLevelType w:val="hybridMultilevel"/>
    <w:tmpl w:val="BCC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81"/>
    <w:multiLevelType w:val="hybridMultilevel"/>
    <w:tmpl w:val="52EED00A"/>
    <w:lvl w:ilvl="0" w:tplc="949C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4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0B41C7"/>
    <w:multiLevelType w:val="multilevel"/>
    <w:tmpl w:val="5F9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814FD"/>
    <w:multiLevelType w:val="multilevel"/>
    <w:tmpl w:val="B15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3"/>
    <w:rsid w:val="00063BCF"/>
    <w:rsid w:val="000719BC"/>
    <w:rsid w:val="00184DBF"/>
    <w:rsid w:val="001B354D"/>
    <w:rsid w:val="00216718"/>
    <w:rsid w:val="00245401"/>
    <w:rsid w:val="003F70EF"/>
    <w:rsid w:val="003F732B"/>
    <w:rsid w:val="004650EF"/>
    <w:rsid w:val="004704E4"/>
    <w:rsid w:val="004B19E7"/>
    <w:rsid w:val="005351DC"/>
    <w:rsid w:val="005D034F"/>
    <w:rsid w:val="0060559D"/>
    <w:rsid w:val="0064583B"/>
    <w:rsid w:val="006B3DF1"/>
    <w:rsid w:val="00775BDE"/>
    <w:rsid w:val="0078551C"/>
    <w:rsid w:val="007A6B69"/>
    <w:rsid w:val="00841753"/>
    <w:rsid w:val="0086516F"/>
    <w:rsid w:val="0087718E"/>
    <w:rsid w:val="009D13E6"/>
    <w:rsid w:val="009E0C40"/>
    <w:rsid w:val="00A32119"/>
    <w:rsid w:val="00A62CD6"/>
    <w:rsid w:val="00AA2816"/>
    <w:rsid w:val="00B9693B"/>
    <w:rsid w:val="00BC0F85"/>
    <w:rsid w:val="00BF47B1"/>
    <w:rsid w:val="00D25D0B"/>
    <w:rsid w:val="00D65167"/>
    <w:rsid w:val="00DC4C6B"/>
    <w:rsid w:val="00E07FF3"/>
    <w:rsid w:val="00F36DF1"/>
    <w:rsid w:val="00F56C1C"/>
    <w:rsid w:val="00FA105F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7BF2"/>
  <w15:chartTrackingRefBased/>
  <w15:docId w15:val="{E5381567-8B0E-4513-AA1C-E71754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D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184D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6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heppardsoftware.com/mathgames/earlymath/on_time_game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TQADUywZY" TargetMode="External"/><Relationship Id="rId12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gAjzH0vW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j.wall</cp:lastModifiedBy>
  <cp:revision>7</cp:revision>
  <dcterms:created xsi:type="dcterms:W3CDTF">2020-03-25T13:57:00Z</dcterms:created>
  <dcterms:modified xsi:type="dcterms:W3CDTF">2020-03-26T20:44:00Z</dcterms:modified>
</cp:coreProperties>
</file>