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456" w:rsidRPr="0034014C" w:rsidRDefault="006D6456" w:rsidP="0034014C">
      <w:pPr>
        <w:jc w:val="center"/>
        <w:rPr>
          <w:b/>
          <w:sz w:val="36"/>
        </w:rPr>
      </w:pPr>
      <w:r w:rsidRPr="0034014C">
        <w:rPr>
          <w:b/>
          <w:sz w:val="36"/>
        </w:rPr>
        <w:t>High View PLC</w:t>
      </w:r>
    </w:p>
    <w:p w:rsidR="003E7FFB" w:rsidRPr="0034014C" w:rsidRDefault="006D6456" w:rsidP="0034014C">
      <w:pPr>
        <w:jc w:val="center"/>
        <w:rPr>
          <w:b/>
          <w:sz w:val="36"/>
        </w:rPr>
      </w:pPr>
      <w:r w:rsidRPr="0034014C">
        <w:rPr>
          <w:b/>
          <w:sz w:val="36"/>
        </w:rPr>
        <w:t>Sc</w:t>
      </w:r>
      <w:r w:rsidR="00964898">
        <w:rPr>
          <w:b/>
          <w:sz w:val="36"/>
        </w:rPr>
        <w:t>hool Improvement Priorities 2016 – 2017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508"/>
        <w:gridCol w:w="6260"/>
      </w:tblGrid>
      <w:tr w:rsidR="006D6456" w:rsidTr="0034014C">
        <w:trPr>
          <w:trHeight w:val="70"/>
        </w:trPr>
        <w:tc>
          <w:tcPr>
            <w:tcW w:w="4508" w:type="dxa"/>
          </w:tcPr>
          <w:p w:rsidR="006D6456" w:rsidRPr="006D6456" w:rsidRDefault="006D6456" w:rsidP="006D6456">
            <w:pPr>
              <w:jc w:val="center"/>
              <w:rPr>
                <w:b/>
                <w:sz w:val="40"/>
                <w:szCs w:val="40"/>
              </w:rPr>
            </w:pPr>
            <w:r w:rsidRPr="006D6456">
              <w:rPr>
                <w:b/>
                <w:sz w:val="40"/>
                <w:szCs w:val="40"/>
              </w:rPr>
              <w:t>Priority</w:t>
            </w:r>
          </w:p>
        </w:tc>
        <w:tc>
          <w:tcPr>
            <w:tcW w:w="6260" w:type="dxa"/>
          </w:tcPr>
          <w:p w:rsidR="006D6456" w:rsidRPr="006D6456" w:rsidRDefault="006D6456" w:rsidP="006D6456">
            <w:pPr>
              <w:jc w:val="center"/>
              <w:rPr>
                <w:b/>
                <w:sz w:val="40"/>
                <w:szCs w:val="40"/>
              </w:rPr>
            </w:pPr>
            <w:r w:rsidRPr="006D6456">
              <w:rPr>
                <w:b/>
                <w:sz w:val="40"/>
                <w:szCs w:val="40"/>
              </w:rPr>
              <w:t>Rational/Actions</w:t>
            </w:r>
          </w:p>
        </w:tc>
      </w:tr>
      <w:tr w:rsidR="006D6456" w:rsidTr="0034014C">
        <w:tc>
          <w:tcPr>
            <w:tcW w:w="4508" w:type="dxa"/>
          </w:tcPr>
          <w:p w:rsidR="006D6456" w:rsidRPr="0034014C" w:rsidRDefault="006D6456" w:rsidP="006D6456">
            <w:pPr>
              <w:rPr>
                <w:b/>
                <w:sz w:val="32"/>
                <w:szCs w:val="32"/>
              </w:rPr>
            </w:pPr>
            <w:r w:rsidRPr="0034014C">
              <w:rPr>
                <w:b/>
                <w:sz w:val="32"/>
                <w:szCs w:val="32"/>
              </w:rPr>
              <w:t xml:space="preserve">Accelerated progress in writing from FS baseline through to KS2 to ensure that writing attainment is </w:t>
            </w:r>
            <w:proofErr w:type="spellStart"/>
            <w:r w:rsidRPr="0034014C">
              <w:rPr>
                <w:b/>
                <w:sz w:val="32"/>
                <w:szCs w:val="32"/>
              </w:rPr>
              <w:t>inline</w:t>
            </w:r>
            <w:proofErr w:type="spellEnd"/>
            <w:r w:rsidRPr="0034014C">
              <w:rPr>
                <w:b/>
                <w:sz w:val="32"/>
                <w:szCs w:val="32"/>
              </w:rPr>
              <w:t xml:space="preserve"> with reading and maths at KS2</w:t>
            </w:r>
          </w:p>
          <w:p w:rsidR="006D6456" w:rsidRPr="0034014C" w:rsidRDefault="006D6456" w:rsidP="006D6456">
            <w:pPr>
              <w:rPr>
                <w:b/>
                <w:sz w:val="32"/>
                <w:szCs w:val="32"/>
              </w:rPr>
            </w:pPr>
          </w:p>
          <w:p w:rsidR="006D6456" w:rsidRPr="0034014C" w:rsidRDefault="006D6456" w:rsidP="006D6456">
            <w:pPr>
              <w:rPr>
                <w:b/>
                <w:sz w:val="32"/>
                <w:szCs w:val="32"/>
              </w:rPr>
            </w:pPr>
            <w:r w:rsidRPr="0034014C">
              <w:rPr>
                <w:b/>
                <w:sz w:val="32"/>
                <w:szCs w:val="32"/>
              </w:rPr>
              <w:t>(OFSTED target from June 2012)</w:t>
            </w:r>
          </w:p>
          <w:p w:rsidR="006D6456" w:rsidRPr="0034014C" w:rsidRDefault="006D6456" w:rsidP="006D6456">
            <w:pPr>
              <w:rPr>
                <w:b/>
                <w:sz w:val="32"/>
                <w:szCs w:val="32"/>
              </w:rPr>
            </w:pPr>
            <w:r w:rsidRPr="0034014C">
              <w:rPr>
                <w:b/>
                <w:sz w:val="32"/>
                <w:szCs w:val="32"/>
              </w:rPr>
              <w:tab/>
            </w:r>
            <w:r w:rsidRPr="0034014C">
              <w:rPr>
                <w:b/>
                <w:sz w:val="32"/>
                <w:szCs w:val="32"/>
              </w:rPr>
              <w:tab/>
            </w:r>
            <w:r w:rsidRPr="0034014C">
              <w:rPr>
                <w:b/>
                <w:sz w:val="32"/>
                <w:szCs w:val="32"/>
              </w:rPr>
              <w:tab/>
            </w:r>
            <w:r w:rsidRPr="0034014C">
              <w:rPr>
                <w:b/>
                <w:sz w:val="32"/>
                <w:szCs w:val="32"/>
              </w:rPr>
              <w:tab/>
            </w:r>
          </w:p>
        </w:tc>
        <w:tc>
          <w:tcPr>
            <w:tcW w:w="6260" w:type="dxa"/>
          </w:tcPr>
          <w:p w:rsidR="006D6456" w:rsidRDefault="006D6456" w:rsidP="006D6456">
            <w:pPr>
              <w:pStyle w:val="ListParagraph"/>
              <w:numPr>
                <w:ilvl w:val="0"/>
                <w:numId w:val="1"/>
              </w:numPr>
            </w:pPr>
            <w:r>
              <w:t>Greater numbers of children across school are making expected/exceeding progress and attainment in writing and this has been shown in the impact on writing at the end of KS2 - girls and boys both exceeding nationally and girls and boys broadly inline.</w:t>
            </w:r>
          </w:p>
          <w:p w:rsidR="006D6456" w:rsidRDefault="006D6456" w:rsidP="006D6456">
            <w:pPr>
              <w:pStyle w:val="ListParagraph"/>
              <w:numPr>
                <w:ilvl w:val="0"/>
                <w:numId w:val="1"/>
              </w:numPr>
            </w:pPr>
            <w:r>
              <w:t xml:space="preserve">The baseline at FS1 and FS2 is that writing is the lowest attainment so greater, rapid and sustained progress need to be made throughout school. </w:t>
            </w:r>
          </w:p>
          <w:p w:rsidR="006D6456" w:rsidRDefault="006D6456" w:rsidP="006D6456">
            <w:pPr>
              <w:pStyle w:val="ListParagraph"/>
              <w:numPr>
                <w:ilvl w:val="0"/>
                <w:numId w:val="1"/>
              </w:numPr>
            </w:pPr>
            <w:r>
              <w:t>FS, KS1 and LKS2 attainment shows a gap between boys and girls attainment which needs addressing through effective and engaging teaching and learning</w:t>
            </w:r>
          </w:p>
          <w:p w:rsidR="00964898" w:rsidRDefault="00964898" w:rsidP="006D6456">
            <w:pPr>
              <w:pStyle w:val="ListParagraph"/>
              <w:numPr>
                <w:ilvl w:val="0"/>
                <w:numId w:val="1"/>
              </w:numPr>
            </w:pPr>
            <w:r>
              <w:t>Boys at greater depth in writing in KS2</w:t>
            </w:r>
          </w:p>
          <w:p w:rsidR="006D6456" w:rsidRDefault="006D6456" w:rsidP="006D6456">
            <w:pPr>
              <w:pStyle w:val="ListParagraph"/>
              <w:numPr>
                <w:ilvl w:val="0"/>
                <w:numId w:val="1"/>
              </w:numPr>
            </w:pPr>
            <w:r>
              <w:t>Engaging writing opportunities throughout the curriculum</w:t>
            </w:r>
          </w:p>
          <w:p w:rsidR="006D6456" w:rsidRDefault="006D6456" w:rsidP="006D6456">
            <w:pPr>
              <w:pStyle w:val="ListParagraph"/>
              <w:numPr>
                <w:ilvl w:val="0"/>
                <w:numId w:val="1"/>
              </w:numPr>
            </w:pPr>
            <w:r>
              <w:t>Support from parents in effective writing at home though ‘Family Fun Sessions’</w:t>
            </w:r>
          </w:p>
          <w:p w:rsidR="006D6456" w:rsidRDefault="006D6456" w:rsidP="006D6456">
            <w:pPr>
              <w:pStyle w:val="ListParagraph"/>
            </w:pPr>
          </w:p>
        </w:tc>
      </w:tr>
      <w:tr w:rsidR="006D6456" w:rsidTr="0034014C">
        <w:tc>
          <w:tcPr>
            <w:tcW w:w="4508" w:type="dxa"/>
          </w:tcPr>
          <w:p w:rsidR="006D6456" w:rsidRPr="0034014C" w:rsidRDefault="00964898" w:rsidP="006D64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Effective teaching and learning of reading</w:t>
            </w:r>
            <w:r w:rsidR="006D6456" w:rsidRPr="0034014C">
              <w:rPr>
                <w:b/>
                <w:sz w:val="32"/>
                <w:szCs w:val="32"/>
              </w:rPr>
              <w:tab/>
            </w:r>
            <w:r w:rsidR="006D6456" w:rsidRPr="0034014C">
              <w:rPr>
                <w:b/>
                <w:sz w:val="32"/>
                <w:szCs w:val="32"/>
              </w:rPr>
              <w:tab/>
            </w:r>
            <w:r w:rsidR="006D6456" w:rsidRPr="0034014C">
              <w:rPr>
                <w:b/>
                <w:sz w:val="32"/>
                <w:szCs w:val="32"/>
              </w:rPr>
              <w:tab/>
            </w:r>
            <w:r w:rsidR="006D6456" w:rsidRPr="0034014C">
              <w:rPr>
                <w:b/>
                <w:sz w:val="32"/>
                <w:szCs w:val="32"/>
              </w:rPr>
              <w:tab/>
            </w:r>
          </w:p>
          <w:p w:rsidR="006D6456" w:rsidRPr="0034014C" w:rsidRDefault="006D6456" w:rsidP="006D6456">
            <w:pPr>
              <w:rPr>
                <w:b/>
                <w:sz w:val="32"/>
                <w:szCs w:val="32"/>
              </w:rPr>
            </w:pPr>
            <w:r w:rsidRPr="0034014C">
              <w:rPr>
                <w:b/>
                <w:sz w:val="32"/>
                <w:szCs w:val="32"/>
              </w:rPr>
              <w:tab/>
            </w:r>
            <w:r w:rsidRPr="0034014C">
              <w:rPr>
                <w:b/>
                <w:sz w:val="32"/>
                <w:szCs w:val="32"/>
              </w:rPr>
              <w:tab/>
            </w:r>
            <w:r w:rsidRPr="0034014C">
              <w:rPr>
                <w:b/>
                <w:sz w:val="32"/>
                <w:szCs w:val="32"/>
              </w:rPr>
              <w:tab/>
            </w:r>
          </w:p>
        </w:tc>
        <w:tc>
          <w:tcPr>
            <w:tcW w:w="6260" w:type="dxa"/>
          </w:tcPr>
          <w:p w:rsidR="006D6456" w:rsidRDefault="00964898" w:rsidP="006D6456">
            <w:pPr>
              <w:pStyle w:val="ListParagraph"/>
              <w:numPr>
                <w:ilvl w:val="0"/>
                <w:numId w:val="2"/>
              </w:numPr>
            </w:pPr>
            <w:r>
              <w:t>Reading standards at KS2</w:t>
            </w:r>
          </w:p>
          <w:p w:rsidR="00964898" w:rsidRDefault="00964898" w:rsidP="006D6456">
            <w:pPr>
              <w:pStyle w:val="ListParagraph"/>
              <w:numPr>
                <w:ilvl w:val="0"/>
                <w:numId w:val="2"/>
              </w:numPr>
            </w:pPr>
            <w:r>
              <w:t>Higher order thinking in reading – inference skills</w:t>
            </w:r>
          </w:p>
          <w:p w:rsidR="00964898" w:rsidRDefault="00964898" w:rsidP="006D6456">
            <w:pPr>
              <w:pStyle w:val="ListParagraph"/>
              <w:numPr>
                <w:ilvl w:val="0"/>
                <w:numId w:val="2"/>
              </w:numPr>
            </w:pPr>
            <w:r>
              <w:t>Authorial language and use of it on the reader</w:t>
            </w:r>
          </w:p>
          <w:p w:rsidR="00964898" w:rsidRDefault="00964898" w:rsidP="006D6456">
            <w:pPr>
              <w:pStyle w:val="ListParagraph"/>
              <w:numPr>
                <w:ilvl w:val="0"/>
                <w:numId w:val="2"/>
              </w:numPr>
            </w:pPr>
            <w:r>
              <w:t>Further reading opportunities in school through display and engaging reading areas</w:t>
            </w:r>
          </w:p>
          <w:p w:rsidR="00964898" w:rsidRDefault="00964898" w:rsidP="006D6456">
            <w:pPr>
              <w:pStyle w:val="ListParagraph"/>
              <w:numPr>
                <w:ilvl w:val="0"/>
                <w:numId w:val="2"/>
              </w:numPr>
            </w:pPr>
            <w:r>
              <w:t>Aim for children encouraged to read as much as possible at home</w:t>
            </w:r>
          </w:p>
          <w:p w:rsidR="00964898" w:rsidRDefault="00964898" w:rsidP="006D6456">
            <w:pPr>
              <w:pStyle w:val="ListParagraph"/>
              <w:numPr>
                <w:ilvl w:val="0"/>
                <w:numId w:val="2"/>
              </w:numPr>
            </w:pPr>
            <w:r>
              <w:t>Reading at greater depth at KS1</w:t>
            </w:r>
          </w:p>
          <w:p w:rsidR="0034014C" w:rsidRDefault="0034014C" w:rsidP="0034014C">
            <w:pPr>
              <w:pStyle w:val="ListParagraph"/>
              <w:ind w:left="360"/>
            </w:pPr>
          </w:p>
        </w:tc>
      </w:tr>
      <w:tr w:rsidR="006D6456" w:rsidTr="0034014C">
        <w:tc>
          <w:tcPr>
            <w:tcW w:w="4508" w:type="dxa"/>
          </w:tcPr>
          <w:p w:rsidR="006D6456" w:rsidRPr="0034014C" w:rsidRDefault="006D6456" w:rsidP="006D6456">
            <w:pPr>
              <w:rPr>
                <w:b/>
                <w:sz w:val="32"/>
                <w:szCs w:val="32"/>
              </w:rPr>
            </w:pPr>
            <w:r w:rsidRPr="0034014C">
              <w:rPr>
                <w:b/>
                <w:sz w:val="32"/>
                <w:szCs w:val="32"/>
              </w:rPr>
              <w:t>Attainment at KS1</w:t>
            </w:r>
            <w:r w:rsidRPr="0034014C">
              <w:rPr>
                <w:b/>
                <w:sz w:val="32"/>
                <w:szCs w:val="32"/>
              </w:rPr>
              <w:tab/>
            </w:r>
            <w:r w:rsidRPr="0034014C">
              <w:rPr>
                <w:b/>
                <w:sz w:val="32"/>
                <w:szCs w:val="32"/>
              </w:rPr>
              <w:tab/>
            </w:r>
            <w:r w:rsidRPr="0034014C">
              <w:rPr>
                <w:b/>
                <w:sz w:val="32"/>
                <w:szCs w:val="32"/>
              </w:rPr>
              <w:tab/>
            </w:r>
            <w:r w:rsidRPr="0034014C">
              <w:rPr>
                <w:b/>
                <w:sz w:val="32"/>
                <w:szCs w:val="32"/>
              </w:rPr>
              <w:tab/>
            </w:r>
          </w:p>
          <w:p w:rsidR="006D6456" w:rsidRPr="0034014C" w:rsidRDefault="006D6456" w:rsidP="006D6456">
            <w:pPr>
              <w:rPr>
                <w:b/>
                <w:sz w:val="32"/>
                <w:szCs w:val="32"/>
              </w:rPr>
            </w:pPr>
            <w:r w:rsidRPr="0034014C">
              <w:rPr>
                <w:b/>
                <w:sz w:val="32"/>
                <w:szCs w:val="32"/>
              </w:rPr>
              <w:tab/>
            </w:r>
            <w:r w:rsidRPr="0034014C">
              <w:rPr>
                <w:b/>
                <w:sz w:val="32"/>
                <w:szCs w:val="32"/>
              </w:rPr>
              <w:tab/>
            </w:r>
            <w:r w:rsidRPr="0034014C">
              <w:rPr>
                <w:b/>
                <w:sz w:val="32"/>
                <w:szCs w:val="32"/>
              </w:rPr>
              <w:tab/>
            </w:r>
          </w:p>
        </w:tc>
        <w:tc>
          <w:tcPr>
            <w:tcW w:w="6260" w:type="dxa"/>
          </w:tcPr>
          <w:p w:rsidR="00964898" w:rsidRDefault="006D6456" w:rsidP="00964898">
            <w:pPr>
              <w:pStyle w:val="ListParagraph"/>
              <w:numPr>
                <w:ilvl w:val="0"/>
                <w:numId w:val="3"/>
              </w:numPr>
            </w:pPr>
            <w:r>
              <w:t>There appears to be a downwar</w:t>
            </w:r>
            <w:r w:rsidR="00964898">
              <w:t>d trend in KS1 attainment – cohort specific</w:t>
            </w:r>
          </w:p>
          <w:p w:rsidR="006D6456" w:rsidRDefault="00964898" w:rsidP="00964898">
            <w:pPr>
              <w:pStyle w:val="ListParagraph"/>
              <w:numPr>
                <w:ilvl w:val="0"/>
                <w:numId w:val="3"/>
              </w:numPr>
            </w:pPr>
            <w:r>
              <w:t>Positive trends in attainment to be promoted in other areas</w:t>
            </w:r>
            <w:r w:rsidR="006D6456">
              <w:t xml:space="preserve"> </w:t>
            </w:r>
          </w:p>
          <w:p w:rsidR="006D6456" w:rsidRDefault="006D6456" w:rsidP="0034014C">
            <w:pPr>
              <w:pStyle w:val="ListParagraph"/>
              <w:numPr>
                <w:ilvl w:val="0"/>
                <w:numId w:val="3"/>
              </w:numPr>
            </w:pPr>
            <w:r>
              <w:t>Effective teaching and learning</w:t>
            </w:r>
          </w:p>
          <w:p w:rsidR="006D6456" w:rsidRDefault="006D6456" w:rsidP="0034014C">
            <w:pPr>
              <w:pStyle w:val="ListParagraph"/>
              <w:numPr>
                <w:ilvl w:val="0"/>
                <w:numId w:val="3"/>
              </w:numPr>
            </w:pPr>
            <w:r>
              <w:t>Assessment to drive effective provision</w:t>
            </w:r>
          </w:p>
          <w:p w:rsidR="006D6456" w:rsidRDefault="006D6456" w:rsidP="0034014C">
            <w:pPr>
              <w:pStyle w:val="ListParagraph"/>
              <w:numPr>
                <w:ilvl w:val="0"/>
                <w:numId w:val="3"/>
              </w:numPr>
            </w:pPr>
            <w:r>
              <w:t>Intervention used effectively to ensure children have all opportunities to succeed through an engaging curriculum</w:t>
            </w:r>
          </w:p>
          <w:p w:rsidR="006D6456" w:rsidRDefault="0034014C" w:rsidP="0034014C">
            <w:pPr>
              <w:pStyle w:val="ListParagraph"/>
              <w:numPr>
                <w:ilvl w:val="0"/>
                <w:numId w:val="3"/>
              </w:numPr>
            </w:pPr>
            <w:r>
              <w:t>Creative methods used for teaching the basics in literacy and maths until embedded</w:t>
            </w:r>
          </w:p>
          <w:p w:rsidR="006D6456" w:rsidRDefault="006D6456" w:rsidP="00964898"/>
        </w:tc>
      </w:tr>
      <w:tr w:rsidR="006D6456" w:rsidTr="0034014C">
        <w:tc>
          <w:tcPr>
            <w:tcW w:w="4508" w:type="dxa"/>
          </w:tcPr>
          <w:p w:rsidR="0034014C" w:rsidRPr="0034014C" w:rsidRDefault="00964898" w:rsidP="0034014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Mastery in the Curriculum</w:t>
            </w:r>
            <w:r w:rsidR="0034014C" w:rsidRPr="0034014C">
              <w:rPr>
                <w:b/>
                <w:sz w:val="32"/>
                <w:szCs w:val="32"/>
              </w:rPr>
              <w:tab/>
            </w:r>
            <w:r w:rsidR="0034014C" w:rsidRPr="0034014C">
              <w:rPr>
                <w:b/>
                <w:sz w:val="32"/>
                <w:szCs w:val="32"/>
              </w:rPr>
              <w:tab/>
            </w:r>
            <w:r w:rsidR="0034014C" w:rsidRPr="0034014C">
              <w:rPr>
                <w:b/>
                <w:sz w:val="32"/>
                <w:szCs w:val="32"/>
              </w:rPr>
              <w:tab/>
            </w:r>
            <w:r w:rsidR="0034014C" w:rsidRPr="0034014C">
              <w:rPr>
                <w:b/>
                <w:sz w:val="32"/>
                <w:szCs w:val="32"/>
              </w:rPr>
              <w:tab/>
            </w:r>
          </w:p>
          <w:p w:rsidR="006D6456" w:rsidRPr="0034014C" w:rsidRDefault="0034014C" w:rsidP="0034014C">
            <w:pPr>
              <w:rPr>
                <w:b/>
                <w:sz w:val="32"/>
                <w:szCs w:val="32"/>
              </w:rPr>
            </w:pPr>
            <w:r w:rsidRPr="0034014C">
              <w:rPr>
                <w:b/>
                <w:sz w:val="32"/>
                <w:szCs w:val="32"/>
              </w:rPr>
              <w:tab/>
            </w:r>
            <w:r w:rsidRPr="0034014C">
              <w:rPr>
                <w:b/>
                <w:sz w:val="32"/>
                <w:szCs w:val="32"/>
              </w:rPr>
              <w:tab/>
            </w:r>
            <w:r w:rsidRPr="0034014C">
              <w:rPr>
                <w:b/>
                <w:sz w:val="32"/>
                <w:szCs w:val="32"/>
              </w:rPr>
              <w:tab/>
            </w:r>
            <w:r w:rsidRPr="0034014C">
              <w:rPr>
                <w:b/>
                <w:sz w:val="32"/>
                <w:szCs w:val="32"/>
              </w:rPr>
              <w:tab/>
            </w:r>
          </w:p>
        </w:tc>
        <w:tc>
          <w:tcPr>
            <w:tcW w:w="6260" w:type="dxa"/>
          </w:tcPr>
          <w:p w:rsidR="0034014C" w:rsidRDefault="00964898" w:rsidP="0034014C">
            <w:pPr>
              <w:pStyle w:val="ListParagraph"/>
              <w:numPr>
                <w:ilvl w:val="0"/>
                <w:numId w:val="4"/>
              </w:numPr>
            </w:pPr>
            <w:r>
              <w:t>Teachers to gain a better understanding of what mastery is</w:t>
            </w:r>
          </w:p>
          <w:p w:rsidR="00964898" w:rsidRDefault="00964898" w:rsidP="0034014C">
            <w:pPr>
              <w:pStyle w:val="ListParagraph"/>
              <w:numPr>
                <w:ilvl w:val="0"/>
                <w:numId w:val="4"/>
              </w:numPr>
            </w:pPr>
            <w:r>
              <w:t>Mastery in maths – CPD with Maths Hubs across the trust</w:t>
            </w:r>
          </w:p>
          <w:p w:rsidR="00964898" w:rsidRDefault="00964898" w:rsidP="0034014C">
            <w:pPr>
              <w:pStyle w:val="ListParagraph"/>
              <w:numPr>
                <w:ilvl w:val="0"/>
                <w:numId w:val="4"/>
              </w:numPr>
            </w:pPr>
            <w:r>
              <w:t>Phases to work collaboratively to plan mastering opportunities</w:t>
            </w:r>
          </w:p>
          <w:p w:rsidR="00964898" w:rsidRDefault="00964898" w:rsidP="0034014C">
            <w:pPr>
              <w:pStyle w:val="ListParagraph"/>
              <w:numPr>
                <w:ilvl w:val="0"/>
                <w:numId w:val="4"/>
              </w:numPr>
            </w:pPr>
            <w:r>
              <w:t>Resources purchased that support mastery in maths</w:t>
            </w:r>
          </w:p>
          <w:p w:rsidR="00964898" w:rsidRDefault="00964898" w:rsidP="0034014C">
            <w:pPr>
              <w:pStyle w:val="ListParagraph"/>
              <w:numPr>
                <w:ilvl w:val="0"/>
                <w:numId w:val="4"/>
              </w:numPr>
            </w:pPr>
            <w:r>
              <w:t>Use of bar modelling</w:t>
            </w:r>
          </w:p>
          <w:p w:rsidR="00964898" w:rsidRDefault="00964898" w:rsidP="0034014C">
            <w:pPr>
              <w:pStyle w:val="ListParagraph"/>
              <w:numPr>
                <w:ilvl w:val="0"/>
                <w:numId w:val="4"/>
              </w:numPr>
            </w:pPr>
            <w:r>
              <w:t>Higher order thinking in reading</w:t>
            </w:r>
          </w:p>
          <w:p w:rsidR="00964898" w:rsidRDefault="00964898" w:rsidP="0034014C">
            <w:pPr>
              <w:pStyle w:val="ListParagraph"/>
              <w:numPr>
                <w:ilvl w:val="0"/>
                <w:numId w:val="4"/>
              </w:numPr>
            </w:pPr>
            <w:r>
              <w:t>Authorial style used through KS2 in writing</w:t>
            </w:r>
          </w:p>
          <w:p w:rsidR="0034014C" w:rsidRDefault="0034014C" w:rsidP="0034014C">
            <w:pPr>
              <w:pStyle w:val="ListParagraph"/>
            </w:pPr>
          </w:p>
        </w:tc>
      </w:tr>
    </w:tbl>
    <w:p w:rsidR="006D6456" w:rsidRDefault="006D6456">
      <w:bookmarkStart w:id="0" w:name="_GoBack"/>
      <w:bookmarkEnd w:id="0"/>
    </w:p>
    <w:sectPr w:rsidR="006D6456" w:rsidSect="003401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F0A1A"/>
    <w:multiLevelType w:val="hybridMultilevel"/>
    <w:tmpl w:val="978421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9A595A"/>
    <w:multiLevelType w:val="hybridMultilevel"/>
    <w:tmpl w:val="3AA2BF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361795"/>
    <w:multiLevelType w:val="hybridMultilevel"/>
    <w:tmpl w:val="E8DE4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1A2E28"/>
    <w:multiLevelType w:val="hybridMultilevel"/>
    <w:tmpl w:val="DE366D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872753"/>
    <w:multiLevelType w:val="hybridMultilevel"/>
    <w:tmpl w:val="972E39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56"/>
    <w:rsid w:val="0034014C"/>
    <w:rsid w:val="003E7FFB"/>
    <w:rsid w:val="006D6456"/>
    <w:rsid w:val="0096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F690C-A3EC-49CD-9A8B-29D9BCE7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6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Hunt</dc:creator>
  <cp:keywords/>
  <dc:description/>
  <cp:lastModifiedBy>J Hunt</cp:lastModifiedBy>
  <cp:revision>2</cp:revision>
  <dcterms:created xsi:type="dcterms:W3CDTF">2016-11-29T20:04:00Z</dcterms:created>
  <dcterms:modified xsi:type="dcterms:W3CDTF">2016-11-29T20:04:00Z</dcterms:modified>
</cp:coreProperties>
</file>