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4C280" w14:textId="45D57B66" w:rsidR="004A214E" w:rsidRPr="004A214E" w:rsidRDefault="00C05932" w:rsidP="004A214E">
      <w:pPr>
        <w:jc w:val="center"/>
        <w:rPr>
          <w:rFonts w:ascii="Candara" w:hAnsi="Candara"/>
          <w:b/>
          <w:bCs/>
        </w:rPr>
      </w:pPr>
      <w:r>
        <w:rPr>
          <w:noProof/>
          <w:color w:val="1F497D"/>
          <w:lang w:eastAsia="en-GB"/>
        </w:rPr>
        <w:drawing>
          <wp:anchor distT="0" distB="0" distL="114300" distR="114300" simplePos="0" relativeHeight="251658240" behindDoc="0" locked="0" layoutInCell="1" allowOverlap="1" wp14:anchorId="291765EE" wp14:editId="4A9310AC">
            <wp:simplePos x="0" y="0"/>
            <wp:positionH relativeFrom="column">
              <wp:posOffset>1917645</wp:posOffset>
            </wp:positionH>
            <wp:positionV relativeFrom="paragraph">
              <wp:posOffset>55</wp:posOffset>
            </wp:positionV>
            <wp:extent cx="1563396" cy="917380"/>
            <wp:effectExtent l="0" t="0" r="0" b="0"/>
            <wp:wrapSquare wrapText="bothSides"/>
            <wp:docPr id="1" name="Picture 1" descr="Attachment-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1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63396" cy="91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228859" w14:textId="77777777" w:rsidR="004A214E" w:rsidRDefault="004A214E" w:rsidP="004A214E">
      <w:pPr>
        <w:rPr>
          <w:rFonts w:ascii="Candara" w:hAnsi="Candara"/>
          <w:b/>
          <w:bCs/>
          <w:sz w:val="32"/>
          <w:szCs w:val="32"/>
        </w:rPr>
      </w:pPr>
    </w:p>
    <w:p w14:paraId="090E693C" w14:textId="77777777" w:rsidR="004A214E" w:rsidRDefault="004A214E" w:rsidP="004A214E">
      <w:pPr>
        <w:rPr>
          <w:rFonts w:ascii="Candara" w:hAnsi="Candara"/>
          <w:b/>
          <w:bCs/>
          <w:sz w:val="32"/>
          <w:szCs w:val="32"/>
        </w:rPr>
      </w:pPr>
    </w:p>
    <w:p w14:paraId="3FB24A04" w14:textId="10F1F11C" w:rsidR="009B4CBD" w:rsidRDefault="004A214E" w:rsidP="004A214E">
      <w:pPr>
        <w:jc w:val="center"/>
        <w:rPr>
          <w:rFonts w:ascii="Candara" w:hAnsi="Candara"/>
          <w:b/>
          <w:bCs/>
          <w:sz w:val="32"/>
          <w:szCs w:val="32"/>
        </w:rPr>
      </w:pPr>
      <w:r>
        <w:rPr>
          <w:rFonts w:ascii="Candara" w:hAnsi="Candara"/>
          <w:b/>
          <w:bCs/>
          <w:sz w:val="32"/>
          <w:szCs w:val="32"/>
        </w:rPr>
        <w:t>E</w:t>
      </w:r>
      <w:r w:rsidR="00C05932" w:rsidRPr="00C23131">
        <w:rPr>
          <w:rFonts w:ascii="Candara" w:hAnsi="Candara"/>
          <w:b/>
          <w:bCs/>
          <w:sz w:val="32"/>
          <w:szCs w:val="32"/>
        </w:rPr>
        <w:t>very Child Matters</w:t>
      </w:r>
      <w:r>
        <w:rPr>
          <w:rFonts w:ascii="Candara" w:hAnsi="Candara"/>
          <w:b/>
          <w:bCs/>
          <w:sz w:val="32"/>
          <w:szCs w:val="32"/>
        </w:rPr>
        <w:t xml:space="preserve"> </w:t>
      </w:r>
      <w:r w:rsidR="00C05932" w:rsidRPr="00C23131">
        <w:rPr>
          <w:rFonts w:ascii="Candara" w:hAnsi="Candara"/>
          <w:b/>
          <w:bCs/>
          <w:sz w:val="32"/>
          <w:szCs w:val="32"/>
        </w:rPr>
        <w:t xml:space="preserve">Academy Trust </w:t>
      </w:r>
      <w:r w:rsidR="0033461F">
        <w:rPr>
          <w:rFonts w:ascii="Candara" w:hAnsi="Candara"/>
          <w:b/>
          <w:bCs/>
          <w:sz w:val="32"/>
          <w:szCs w:val="32"/>
        </w:rPr>
        <w:t>Anti-Bullying</w:t>
      </w:r>
      <w:r w:rsidR="004410AA">
        <w:rPr>
          <w:rFonts w:ascii="Candara" w:hAnsi="Candara"/>
          <w:b/>
          <w:bCs/>
          <w:sz w:val="32"/>
          <w:szCs w:val="32"/>
        </w:rPr>
        <w:t xml:space="preserve"> Policy</w:t>
      </w:r>
    </w:p>
    <w:p w14:paraId="69C69330" w14:textId="77777777" w:rsidR="00B0530D" w:rsidRDefault="00B0530D" w:rsidP="004A214E">
      <w:pPr>
        <w:jc w:val="center"/>
        <w:rPr>
          <w:rFonts w:ascii="Candara" w:hAnsi="Candara"/>
          <w:b/>
          <w:bCs/>
          <w:sz w:val="32"/>
          <w:szCs w:val="32"/>
        </w:rPr>
      </w:pPr>
    </w:p>
    <w:tbl>
      <w:tblPr>
        <w:tblStyle w:val="TableGrid"/>
        <w:tblW w:w="0" w:type="auto"/>
        <w:tblLook w:val="04A0" w:firstRow="1" w:lastRow="0" w:firstColumn="1" w:lastColumn="0" w:noHBand="0" w:noVBand="1"/>
      </w:tblPr>
      <w:tblGrid>
        <w:gridCol w:w="3256"/>
        <w:gridCol w:w="2754"/>
        <w:gridCol w:w="3006"/>
      </w:tblGrid>
      <w:tr w:rsidR="009B4CBD" w14:paraId="508C3434" w14:textId="77777777" w:rsidTr="00EC2F8C">
        <w:tc>
          <w:tcPr>
            <w:tcW w:w="3256" w:type="dxa"/>
          </w:tcPr>
          <w:p w14:paraId="766D95C4" w14:textId="77777777" w:rsidR="009B4CBD" w:rsidRPr="009B4CBD" w:rsidRDefault="009B4CBD" w:rsidP="00EC2F8C">
            <w:pPr>
              <w:rPr>
                <w:rFonts w:ascii="Candara" w:hAnsi="Candara"/>
                <w:b/>
                <w:bCs/>
                <w:sz w:val="24"/>
                <w:szCs w:val="24"/>
              </w:rPr>
            </w:pPr>
            <w:r w:rsidRPr="009B4CBD">
              <w:rPr>
                <w:rFonts w:ascii="Candara" w:hAnsi="Candara"/>
                <w:b/>
                <w:bCs/>
                <w:sz w:val="24"/>
                <w:szCs w:val="24"/>
              </w:rPr>
              <w:t>Written by:</w:t>
            </w:r>
          </w:p>
        </w:tc>
        <w:tc>
          <w:tcPr>
            <w:tcW w:w="5760" w:type="dxa"/>
            <w:gridSpan w:val="2"/>
          </w:tcPr>
          <w:p w14:paraId="6517790F" w14:textId="76D51D91" w:rsidR="009B4CBD" w:rsidRPr="009B4CBD" w:rsidRDefault="009B4CBD" w:rsidP="00EC2F8C">
            <w:pPr>
              <w:rPr>
                <w:rFonts w:ascii="Candara" w:hAnsi="Candara"/>
                <w:sz w:val="24"/>
                <w:szCs w:val="24"/>
              </w:rPr>
            </w:pPr>
            <w:r w:rsidRPr="009B4CBD">
              <w:rPr>
                <w:rFonts w:ascii="Candara" w:hAnsi="Candara"/>
                <w:sz w:val="24"/>
                <w:szCs w:val="24"/>
              </w:rPr>
              <w:t>Mrs G Foster-Wilson</w:t>
            </w:r>
          </w:p>
        </w:tc>
      </w:tr>
      <w:tr w:rsidR="009B4CBD" w14:paraId="34956FD3" w14:textId="77777777" w:rsidTr="00B0530D">
        <w:trPr>
          <w:trHeight w:val="337"/>
        </w:trPr>
        <w:tc>
          <w:tcPr>
            <w:tcW w:w="3256" w:type="dxa"/>
            <w:vMerge w:val="restart"/>
          </w:tcPr>
          <w:p w14:paraId="2DBB7D1E" w14:textId="782B36B3" w:rsidR="009B4CBD" w:rsidRPr="009B4CBD" w:rsidRDefault="009B4CBD" w:rsidP="00EC2F8C">
            <w:pPr>
              <w:rPr>
                <w:rFonts w:ascii="Candara" w:hAnsi="Candara"/>
                <w:b/>
                <w:bCs/>
                <w:sz w:val="24"/>
                <w:szCs w:val="24"/>
              </w:rPr>
            </w:pPr>
            <w:r w:rsidRPr="009B4CBD">
              <w:rPr>
                <w:rFonts w:ascii="Candara" w:hAnsi="Candara"/>
                <w:b/>
                <w:bCs/>
                <w:sz w:val="24"/>
                <w:szCs w:val="24"/>
              </w:rPr>
              <w:t>Approved by Chair of Trustees</w:t>
            </w:r>
          </w:p>
        </w:tc>
        <w:tc>
          <w:tcPr>
            <w:tcW w:w="2754" w:type="dxa"/>
          </w:tcPr>
          <w:p w14:paraId="0CBBB3A8" w14:textId="77777777" w:rsidR="009B4CBD" w:rsidRPr="009B4CBD" w:rsidRDefault="009B4CBD" w:rsidP="00EC2F8C">
            <w:pPr>
              <w:rPr>
                <w:rFonts w:ascii="Candara" w:hAnsi="Candara"/>
                <w:sz w:val="24"/>
                <w:szCs w:val="24"/>
              </w:rPr>
            </w:pPr>
            <w:r w:rsidRPr="009B4CBD">
              <w:rPr>
                <w:rFonts w:ascii="Candara" w:hAnsi="Candara"/>
                <w:sz w:val="24"/>
                <w:szCs w:val="24"/>
              </w:rPr>
              <w:t>Signature</w:t>
            </w:r>
          </w:p>
        </w:tc>
        <w:tc>
          <w:tcPr>
            <w:tcW w:w="3006" w:type="dxa"/>
          </w:tcPr>
          <w:p w14:paraId="17E7D9A6" w14:textId="77777777" w:rsidR="009B4CBD" w:rsidRPr="009B4CBD" w:rsidRDefault="009B4CBD" w:rsidP="00EC2F8C">
            <w:pPr>
              <w:rPr>
                <w:rFonts w:ascii="Candara" w:hAnsi="Candara"/>
                <w:sz w:val="24"/>
                <w:szCs w:val="24"/>
              </w:rPr>
            </w:pPr>
            <w:r w:rsidRPr="009B4CBD">
              <w:rPr>
                <w:rFonts w:ascii="Candara" w:hAnsi="Candara"/>
                <w:sz w:val="24"/>
                <w:szCs w:val="24"/>
              </w:rPr>
              <w:t>Name</w:t>
            </w:r>
          </w:p>
        </w:tc>
      </w:tr>
      <w:tr w:rsidR="009B4CBD" w14:paraId="578666AA" w14:textId="77777777" w:rsidTr="00B0530D">
        <w:trPr>
          <w:trHeight w:val="301"/>
        </w:trPr>
        <w:tc>
          <w:tcPr>
            <w:tcW w:w="3256" w:type="dxa"/>
            <w:vMerge/>
          </w:tcPr>
          <w:p w14:paraId="63EFC62B" w14:textId="77777777" w:rsidR="009B4CBD" w:rsidRPr="009B4CBD" w:rsidRDefault="009B4CBD" w:rsidP="00EC2F8C">
            <w:pPr>
              <w:rPr>
                <w:rFonts w:ascii="Candara" w:hAnsi="Candara"/>
                <w:b/>
                <w:bCs/>
                <w:sz w:val="24"/>
                <w:szCs w:val="24"/>
              </w:rPr>
            </w:pPr>
          </w:p>
        </w:tc>
        <w:tc>
          <w:tcPr>
            <w:tcW w:w="2754" w:type="dxa"/>
          </w:tcPr>
          <w:p w14:paraId="00925BA2" w14:textId="54D152D6" w:rsidR="009B4CBD" w:rsidRPr="009B4CBD" w:rsidRDefault="005368F8" w:rsidP="00EC2F8C">
            <w:pPr>
              <w:rPr>
                <w:rFonts w:ascii="Candara" w:hAnsi="Candara"/>
                <w:sz w:val="24"/>
                <w:szCs w:val="24"/>
              </w:rPr>
            </w:pPr>
            <w:r>
              <w:rPr>
                <w:noProof/>
                <w:lang w:eastAsia="en-GB"/>
              </w:rPr>
              <w:drawing>
                <wp:inline distT="0" distB="0" distL="0" distR="0" wp14:anchorId="7D63BA13" wp14:editId="75E65F0A">
                  <wp:extent cx="1181100" cy="42905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harpenSoften amount="50000"/>
                                    </a14:imgEffect>
                                  </a14:imgLayer>
                                </a14:imgProps>
                              </a:ext>
                            </a:extLst>
                          </a:blip>
                          <a:stretch>
                            <a:fillRect/>
                          </a:stretch>
                        </pic:blipFill>
                        <pic:spPr>
                          <a:xfrm>
                            <a:off x="0" y="0"/>
                            <a:ext cx="1233990" cy="448266"/>
                          </a:xfrm>
                          <a:prstGeom prst="rect">
                            <a:avLst/>
                          </a:prstGeom>
                        </pic:spPr>
                      </pic:pic>
                    </a:graphicData>
                  </a:graphic>
                </wp:inline>
              </w:drawing>
            </w:r>
          </w:p>
        </w:tc>
        <w:tc>
          <w:tcPr>
            <w:tcW w:w="3006" w:type="dxa"/>
          </w:tcPr>
          <w:p w14:paraId="09D1FA92" w14:textId="795EB81B" w:rsidR="009B4CBD" w:rsidRPr="009B4CBD" w:rsidRDefault="009B4CBD" w:rsidP="00EC2F8C">
            <w:pPr>
              <w:rPr>
                <w:rFonts w:ascii="Candara" w:hAnsi="Candara"/>
                <w:sz w:val="24"/>
                <w:szCs w:val="24"/>
              </w:rPr>
            </w:pPr>
            <w:r w:rsidRPr="009B4CBD">
              <w:rPr>
                <w:rFonts w:ascii="Candara" w:hAnsi="Candara"/>
                <w:sz w:val="24"/>
                <w:szCs w:val="24"/>
              </w:rPr>
              <w:t>W.</w:t>
            </w:r>
            <w:r w:rsidR="005368F8">
              <w:rPr>
                <w:rFonts w:ascii="Candara" w:hAnsi="Candara"/>
                <w:sz w:val="24"/>
                <w:szCs w:val="24"/>
              </w:rPr>
              <w:t xml:space="preserve"> </w:t>
            </w:r>
            <w:r w:rsidRPr="009B4CBD">
              <w:rPr>
                <w:rFonts w:ascii="Candara" w:hAnsi="Candara"/>
                <w:sz w:val="24"/>
                <w:szCs w:val="24"/>
              </w:rPr>
              <w:t>Ward</w:t>
            </w:r>
          </w:p>
        </w:tc>
      </w:tr>
      <w:tr w:rsidR="009B4CBD" w14:paraId="01FA4B46" w14:textId="77777777" w:rsidTr="00EC2F8C">
        <w:tc>
          <w:tcPr>
            <w:tcW w:w="3256" w:type="dxa"/>
          </w:tcPr>
          <w:p w14:paraId="642C4F95" w14:textId="77777777" w:rsidR="009B4CBD" w:rsidRPr="009B4CBD" w:rsidRDefault="009B4CBD" w:rsidP="00EC2F8C">
            <w:pPr>
              <w:rPr>
                <w:rFonts w:ascii="Candara" w:hAnsi="Candara"/>
                <w:b/>
                <w:bCs/>
                <w:sz w:val="24"/>
                <w:szCs w:val="24"/>
              </w:rPr>
            </w:pPr>
            <w:r w:rsidRPr="009B4CBD">
              <w:rPr>
                <w:rFonts w:ascii="Candara" w:hAnsi="Candara"/>
                <w:b/>
                <w:bCs/>
                <w:sz w:val="24"/>
                <w:szCs w:val="24"/>
              </w:rPr>
              <w:t>Last reviewed:</w:t>
            </w:r>
          </w:p>
        </w:tc>
        <w:tc>
          <w:tcPr>
            <w:tcW w:w="5760" w:type="dxa"/>
            <w:gridSpan w:val="2"/>
          </w:tcPr>
          <w:p w14:paraId="12F5FD12" w14:textId="2E486552" w:rsidR="009B4CBD" w:rsidRPr="009B4CBD" w:rsidRDefault="005368F8" w:rsidP="00EC2F8C">
            <w:pPr>
              <w:rPr>
                <w:rFonts w:ascii="Candara" w:hAnsi="Candara"/>
                <w:sz w:val="24"/>
                <w:szCs w:val="24"/>
              </w:rPr>
            </w:pPr>
            <w:r>
              <w:rPr>
                <w:rFonts w:ascii="Candara" w:hAnsi="Candara"/>
                <w:sz w:val="24"/>
                <w:szCs w:val="24"/>
              </w:rPr>
              <w:t>11</w:t>
            </w:r>
            <w:r w:rsidRPr="005368F8">
              <w:rPr>
                <w:rFonts w:ascii="Candara" w:hAnsi="Candara"/>
                <w:sz w:val="24"/>
                <w:szCs w:val="24"/>
                <w:vertAlign w:val="superscript"/>
              </w:rPr>
              <w:t>th</w:t>
            </w:r>
            <w:r>
              <w:rPr>
                <w:rFonts w:ascii="Candara" w:hAnsi="Candara"/>
                <w:sz w:val="24"/>
                <w:szCs w:val="24"/>
              </w:rPr>
              <w:t xml:space="preserve"> May</w:t>
            </w:r>
            <w:r w:rsidR="00C209BA">
              <w:rPr>
                <w:rFonts w:ascii="Candara" w:hAnsi="Candara"/>
                <w:sz w:val="24"/>
                <w:szCs w:val="24"/>
              </w:rPr>
              <w:t xml:space="preserve"> 2023</w:t>
            </w:r>
          </w:p>
        </w:tc>
      </w:tr>
      <w:tr w:rsidR="009B4CBD" w14:paraId="1930538C" w14:textId="77777777" w:rsidTr="0033461F">
        <w:trPr>
          <w:trHeight w:val="70"/>
        </w:trPr>
        <w:tc>
          <w:tcPr>
            <w:tcW w:w="3256" w:type="dxa"/>
          </w:tcPr>
          <w:p w14:paraId="7A266497" w14:textId="77777777" w:rsidR="009B4CBD" w:rsidRPr="009B4CBD" w:rsidRDefault="009B4CBD" w:rsidP="00EC2F8C">
            <w:pPr>
              <w:rPr>
                <w:rFonts w:ascii="Candara" w:hAnsi="Candara"/>
                <w:b/>
                <w:bCs/>
                <w:sz w:val="24"/>
                <w:szCs w:val="24"/>
              </w:rPr>
            </w:pPr>
            <w:r w:rsidRPr="009B4CBD">
              <w:rPr>
                <w:rFonts w:ascii="Candara" w:hAnsi="Candara"/>
                <w:b/>
                <w:bCs/>
                <w:sz w:val="24"/>
                <w:szCs w:val="24"/>
              </w:rPr>
              <w:t xml:space="preserve">Next review due by: </w:t>
            </w:r>
          </w:p>
        </w:tc>
        <w:tc>
          <w:tcPr>
            <w:tcW w:w="5760" w:type="dxa"/>
            <w:gridSpan w:val="2"/>
          </w:tcPr>
          <w:p w14:paraId="2DEDDC7C" w14:textId="6CF7577F" w:rsidR="009B4CBD" w:rsidRPr="009B4CBD" w:rsidRDefault="005368F8" w:rsidP="00EC2F8C">
            <w:pPr>
              <w:rPr>
                <w:rFonts w:ascii="Candara" w:hAnsi="Candara"/>
                <w:sz w:val="24"/>
                <w:szCs w:val="24"/>
              </w:rPr>
            </w:pPr>
            <w:r>
              <w:rPr>
                <w:rFonts w:ascii="Candara" w:hAnsi="Candara"/>
                <w:sz w:val="24"/>
                <w:szCs w:val="24"/>
              </w:rPr>
              <w:t xml:space="preserve">Summer </w:t>
            </w:r>
            <w:r w:rsidR="00C209BA">
              <w:rPr>
                <w:rFonts w:ascii="Candara" w:hAnsi="Candara"/>
                <w:sz w:val="24"/>
                <w:szCs w:val="24"/>
              </w:rPr>
              <w:t>2024</w:t>
            </w:r>
          </w:p>
        </w:tc>
      </w:tr>
    </w:tbl>
    <w:p w14:paraId="50E07B6D" w14:textId="02098E01" w:rsidR="009B4CBD" w:rsidRDefault="009B4CBD" w:rsidP="009B4CBD">
      <w:pPr>
        <w:rPr>
          <w:rFonts w:ascii="Candara" w:hAnsi="Candara"/>
          <w:b/>
          <w:bCs/>
          <w:sz w:val="16"/>
          <w:szCs w:val="16"/>
        </w:rPr>
      </w:pPr>
    </w:p>
    <w:p w14:paraId="43996F9D" w14:textId="77777777" w:rsidR="00B0530D" w:rsidRPr="004A214E" w:rsidRDefault="00B0530D" w:rsidP="009B4CBD">
      <w:pPr>
        <w:rPr>
          <w:rFonts w:ascii="Candara" w:hAnsi="Candara"/>
          <w:b/>
          <w:bCs/>
          <w:sz w:val="16"/>
          <w:szCs w:val="16"/>
        </w:rPr>
      </w:pPr>
    </w:p>
    <w:p w14:paraId="0094943A" w14:textId="77777777" w:rsidR="00C05932" w:rsidRPr="004A214E" w:rsidRDefault="00C05932" w:rsidP="00C05932">
      <w:pPr>
        <w:jc w:val="center"/>
        <w:rPr>
          <w:rFonts w:ascii="Candara" w:hAnsi="Candara"/>
          <w:b/>
          <w:bCs/>
          <w:sz w:val="12"/>
          <w:szCs w:val="12"/>
        </w:rPr>
      </w:pPr>
    </w:p>
    <w:p w14:paraId="5A7CA596" w14:textId="77777777" w:rsidR="00F0375F" w:rsidRPr="00F0375F" w:rsidRDefault="00F0375F" w:rsidP="00C05932">
      <w:pPr>
        <w:keepNext/>
        <w:keepLines/>
        <w:spacing w:before="480" w:after="120" w:line="240" w:lineRule="auto"/>
        <w:outlineLvl w:val="0"/>
        <w:rPr>
          <w:rFonts w:ascii="Candara" w:eastAsia="MS Gothic" w:hAnsi="Candara" w:cs="Times New Roman"/>
          <w:b/>
          <w:bCs/>
          <w:sz w:val="28"/>
          <w:szCs w:val="28"/>
          <w:u w:val="single"/>
          <w:lang w:val="en-US"/>
        </w:rPr>
      </w:pPr>
      <w:bookmarkStart w:id="0" w:name="_Toc491427503"/>
      <w:r w:rsidRPr="00F0375F">
        <w:rPr>
          <w:rFonts w:ascii="Candara" w:eastAsia="MS Gothic" w:hAnsi="Candara" w:cs="Times New Roman"/>
          <w:b/>
          <w:bCs/>
          <w:sz w:val="28"/>
          <w:szCs w:val="28"/>
          <w:u w:val="single"/>
          <w:lang w:val="en-US"/>
        </w:rPr>
        <w:t xml:space="preserve">Contents </w:t>
      </w:r>
    </w:p>
    <w:p w14:paraId="644BE612" w14:textId="21807465" w:rsidR="00F0375F" w:rsidRPr="00F0375F" w:rsidRDefault="00F0375F" w:rsidP="00F0375F">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F0375F">
        <w:rPr>
          <w:rFonts w:ascii="Candara" w:eastAsia="MS Gothic" w:hAnsi="Candara" w:cs="Times New Roman"/>
          <w:sz w:val="24"/>
          <w:szCs w:val="24"/>
          <w:lang w:val="en-US"/>
        </w:rPr>
        <w:t>Aims</w:t>
      </w:r>
      <w:r>
        <w:rPr>
          <w:rFonts w:ascii="Candara" w:eastAsia="MS Gothic" w:hAnsi="Candara" w:cs="Times New Roman"/>
          <w:sz w:val="24"/>
          <w:szCs w:val="24"/>
          <w:lang w:val="en-US"/>
        </w:rPr>
        <w:t xml:space="preserve"> &amp; Principles </w:t>
      </w:r>
    </w:p>
    <w:p w14:paraId="62DB3222" w14:textId="1C915613" w:rsidR="002055BD" w:rsidRPr="00D32CBE" w:rsidRDefault="00C209BA" w:rsidP="00F0375F">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D32CBE">
        <w:rPr>
          <w:rFonts w:ascii="Candara" w:eastAsia="MS Gothic" w:hAnsi="Candara" w:cs="Times New Roman"/>
          <w:sz w:val="24"/>
          <w:szCs w:val="24"/>
          <w:lang w:val="en-US"/>
        </w:rPr>
        <w:t>Definition</w:t>
      </w:r>
    </w:p>
    <w:p w14:paraId="3EC5C4E5" w14:textId="3EE37D68" w:rsidR="00F0375F" w:rsidRPr="00D32CBE" w:rsidRDefault="00D32CBE" w:rsidP="00F0375F">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D32CBE">
        <w:rPr>
          <w:rFonts w:ascii="Candara" w:eastAsia="MS Gothic" w:hAnsi="Candara" w:cs="Times New Roman"/>
          <w:sz w:val="24"/>
          <w:szCs w:val="24"/>
          <w:lang w:val="en-US"/>
        </w:rPr>
        <w:t xml:space="preserve">Procedures for dealing with incidents or allegations of bullying </w:t>
      </w:r>
    </w:p>
    <w:p w14:paraId="3FF3ADBF" w14:textId="133F6062" w:rsidR="000453D4" w:rsidRPr="00D32CBE" w:rsidRDefault="00D32CBE" w:rsidP="00F0375F">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D32CBE">
        <w:rPr>
          <w:rFonts w:ascii="Candara" w:eastAsia="MS Gothic" w:hAnsi="Candara" w:cs="Times New Roman"/>
          <w:sz w:val="24"/>
          <w:szCs w:val="24"/>
          <w:lang w:val="en-US"/>
        </w:rPr>
        <w:t xml:space="preserve">Staff Responsibilities </w:t>
      </w:r>
    </w:p>
    <w:p w14:paraId="0C5A995A" w14:textId="6F274D83" w:rsidR="00857E50" w:rsidRPr="00D37DEF" w:rsidRDefault="00D37DEF" w:rsidP="00F0375F">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D37DEF">
        <w:rPr>
          <w:rFonts w:ascii="Candara" w:eastAsia="MS Gothic" w:hAnsi="Candara" w:cs="Times New Roman"/>
          <w:sz w:val="24"/>
          <w:szCs w:val="24"/>
          <w:lang w:val="en-US"/>
        </w:rPr>
        <w:t>Expectation of pupils</w:t>
      </w:r>
    </w:p>
    <w:p w14:paraId="12AD9653" w14:textId="5784370F" w:rsidR="00857E50" w:rsidRDefault="00D37DEF" w:rsidP="00F0375F">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143BF9">
        <w:rPr>
          <w:rFonts w:ascii="Candara" w:eastAsia="MS Gothic" w:hAnsi="Candara" w:cs="Times New Roman"/>
          <w:sz w:val="24"/>
          <w:szCs w:val="24"/>
          <w:lang w:val="en-US"/>
        </w:rPr>
        <w:t xml:space="preserve">Parents as partners </w:t>
      </w:r>
    </w:p>
    <w:p w14:paraId="06412DD8" w14:textId="3D94CFC4" w:rsidR="00801DF7" w:rsidRPr="00143BF9" w:rsidRDefault="00801DF7" w:rsidP="00F0375F">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Pr>
          <w:rFonts w:ascii="Candara" w:eastAsia="MS Gothic" w:hAnsi="Candara" w:cs="Times New Roman"/>
          <w:sz w:val="24"/>
          <w:szCs w:val="24"/>
          <w:lang w:val="en-US"/>
        </w:rPr>
        <w:t>Visitors</w:t>
      </w:r>
    </w:p>
    <w:p w14:paraId="502152BF" w14:textId="72678F87" w:rsidR="00857E50" w:rsidRDefault="00143BF9" w:rsidP="00F0375F">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143BF9">
        <w:rPr>
          <w:rFonts w:ascii="Candara" w:eastAsia="MS Gothic" w:hAnsi="Candara" w:cs="Times New Roman"/>
          <w:sz w:val="24"/>
          <w:szCs w:val="24"/>
          <w:lang w:val="en-US"/>
        </w:rPr>
        <w:t xml:space="preserve">Signs of bullying </w:t>
      </w:r>
    </w:p>
    <w:p w14:paraId="09FA2CC0" w14:textId="52CD66FB" w:rsidR="00C209BA" w:rsidRDefault="00C209BA" w:rsidP="00C209BA">
      <w:pPr>
        <w:pStyle w:val="ListParagraph"/>
        <w:numPr>
          <w:ilvl w:val="0"/>
          <w:numId w:val="6"/>
        </w:numPr>
        <w:rPr>
          <w:rFonts w:ascii="Candara" w:eastAsia="MS Gothic" w:hAnsi="Candara" w:cs="Times New Roman"/>
          <w:sz w:val="24"/>
          <w:szCs w:val="24"/>
          <w:lang w:val="en-US"/>
        </w:rPr>
      </w:pPr>
      <w:r w:rsidRPr="00C209BA">
        <w:rPr>
          <w:rFonts w:ascii="Candara" w:eastAsia="MS Gothic" w:hAnsi="Candara" w:cs="Times New Roman"/>
          <w:sz w:val="24"/>
          <w:szCs w:val="24"/>
          <w:lang w:val="en-US"/>
        </w:rPr>
        <w:t>Special Educational Needs and disabilit</w:t>
      </w:r>
      <w:r>
        <w:rPr>
          <w:rFonts w:ascii="Candara" w:eastAsia="MS Gothic" w:hAnsi="Candara" w:cs="Times New Roman"/>
          <w:sz w:val="24"/>
          <w:szCs w:val="24"/>
          <w:lang w:val="en-US"/>
        </w:rPr>
        <w:t>ies</w:t>
      </w:r>
    </w:p>
    <w:p w14:paraId="2CF4815A" w14:textId="13A006AB" w:rsidR="00C209BA" w:rsidRDefault="00C209BA" w:rsidP="00C209BA">
      <w:pPr>
        <w:pStyle w:val="ListParagraph"/>
        <w:numPr>
          <w:ilvl w:val="0"/>
          <w:numId w:val="6"/>
        </w:numPr>
        <w:rPr>
          <w:rFonts w:ascii="Candara" w:eastAsia="MS Gothic" w:hAnsi="Candara" w:cs="Times New Roman"/>
          <w:sz w:val="24"/>
          <w:szCs w:val="24"/>
          <w:lang w:val="en-US"/>
        </w:rPr>
      </w:pPr>
      <w:r>
        <w:rPr>
          <w:rFonts w:ascii="Candara" w:eastAsia="MS Gothic" w:hAnsi="Candara" w:cs="Times New Roman"/>
          <w:sz w:val="24"/>
          <w:szCs w:val="24"/>
          <w:lang w:val="en-US"/>
        </w:rPr>
        <w:t>Bullying outside of school premises</w:t>
      </w:r>
    </w:p>
    <w:p w14:paraId="4A261753" w14:textId="69EA4227" w:rsidR="00143BF9" w:rsidRPr="00C209BA" w:rsidRDefault="00C209BA" w:rsidP="00C209BA">
      <w:pPr>
        <w:pStyle w:val="ListParagraph"/>
        <w:numPr>
          <w:ilvl w:val="0"/>
          <w:numId w:val="6"/>
        </w:numPr>
        <w:rPr>
          <w:rFonts w:ascii="Candara" w:eastAsia="MS Gothic" w:hAnsi="Candara" w:cs="Times New Roman"/>
          <w:sz w:val="24"/>
          <w:szCs w:val="24"/>
          <w:lang w:val="en-US"/>
        </w:rPr>
      </w:pPr>
      <w:r>
        <w:rPr>
          <w:rFonts w:ascii="Candara" w:eastAsia="MS Gothic" w:hAnsi="Candara" w:cs="Times New Roman"/>
          <w:sz w:val="24"/>
          <w:szCs w:val="24"/>
          <w:lang w:val="en-US"/>
        </w:rPr>
        <w:t>Equal opportunities</w:t>
      </w:r>
    </w:p>
    <w:p w14:paraId="711B133D" w14:textId="77777777" w:rsidR="006B42C4" w:rsidRPr="006B42C4" w:rsidRDefault="006B42C4" w:rsidP="006B42C4">
      <w:pPr>
        <w:pStyle w:val="ListParagraph"/>
        <w:keepNext/>
        <w:keepLines/>
        <w:numPr>
          <w:ilvl w:val="0"/>
          <w:numId w:val="16"/>
        </w:numPr>
        <w:spacing w:before="480" w:after="120" w:line="240" w:lineRule="auto"/>
        <w:outlineLvl w:val="0"/>
        <w:rPr>
          <w:rFonts w:ascii="Candara" w:eastAsia="MS Gothic" w:hAnsi="Candara" w:cs="Times New Roman"/>
          <w:b/>
          <w:bCs/>
          <w:sz w:val="28"/>
          <w:szCs w:val="28"/>
          <w:lang w:val="en-US"/>
        </w:rPr>
      </w:pPr>
      <w:r w:rsidRPr="006B42C4">
        <w:rPr>
          <w:rFonts w:ascii="Candara" w:eastAsia="MS Gothic" w:hAnsi="Candara" w:cs="Times New Roman"/>
          <w:b/>
          <w:bCs/>
          <w:sz w:val="28"/>
          <w:szCs w:val="28"/>
          <w:lang w:val="en-US"/>
        </w:rPr>
        <w:lastRenderedPageBreak/>
        <w:t xml:space="preserve">Aims and principals </w:t>
      </w:r>
    </w:p>
    <w:p w14:paraId="244FF32E" w14:textId="1DA1DBE3" w:rsidR="006B42C4" w:rsidRPr="006B42C4" w:rsidRDefault="006B42C4" w:rsidP="006B42C4">
      <w:pPr>
        <w:keepNext/>
        <w:keepLines/>
        <w:spacing w:before="480" w:after="120" w:line="240" w:lineRule="auto"/>
        <w:outlineLvl w:val="0"/>
        <w:rPr>
          <w:rFonts w:ascii="Candara" w:eastAsia="MS Gothic" w:hAnsi="Candara" w:cs="Times New Roman"/>
          <w:sz w:val="24"/>
          <w:szCs w:val="24"/>
          <w:lang w:val="en-US"/>
        </w:rPr>
      </w:pPr>
      <w:proofErr w:type="gramStart"/>
      <w:r>
        <w:rPr>
          <w:rFonts w:ascii="Candara" w:eastAsia="MS Gothic" w:hAnsi="Candara" w:cs="Times New Roman"/>
          <w:sz w:val="24"/>
          <w:szCs w:val="24"/>
          <w:lang w:val="en-US"/>
        </w:rPr>
        <w:t>The Every</w:t>
      </w:r>
      <w:proofErr w:type="gramEnd"/>
      <w:r>
        <w:rPr>
          <w:rFonts w:ascii="Candara" w:eastAsia="MS Gothic" w:hAnsi="Candara" w:cs="Times New Roman"/>
          <w:sz w:val="24"/>
          <w:szCs w:val="24"/>
          <w:lang w:val="en-US"/>
        </w:rPr>
        <w:t xml:space="preserve"> Child Matters academy trust </w:t>
      </w:r>
      <w:r w:rsidRPr="006B42C4">
        <w:rPr>
          <w:rFonts w:ascii="Candara" w:eastAsia="MS Gothic" w:hAnsi="Candara" w:cs="Times New Roman"/>
          <w:sz w:val="24"/>
          <w:szCs w:val="24"/>
          <w:lang w:val="en-US"/>
        </w:rPr>
        <w:t xml:space="preserve">is completely opposed to bullying and will not tolerate it. </w:t>
      </w:r>
      <w:r>
        <w:rPr>
          <w:rFonts w:ascii="Candara" w:eastAsia="MS Gothic" w:hAnsi="Candara" w:cs="Times New Roman"/>
          <w:sz w:val="24"/>
          <w:szCs w:val="24"/>
          <w:lang w:val="en-US"/>
        </w:rPr>
        <w:t xml:space="preserve"> Our academies</w:t>
      </w:r>
      <w:r w:rsidRPr="006B42C4">
        <w:rPr>
          <w:rFonts w:ascii="Candara" w:eastAsia="MS Gothic" w:hAnsi="Candara" w:cs="Times New Roman"/>
          <w:sz w:val="24"/>
          <w:szCs w:val="24"/>
          <w:lang w:val="en-US"/>
        </w:rPr>
        <w:t xml:space="preserve"> aim to develop a culture of respect and understanding where bullying can be acknowledged and dealt with in a way that is seen by all to be fair and reasonable.</w:t>
      </w:r>
    </w:p>
    <w:p w14:paraId="1F1B8427" w14:textId="77777777" w:rsidR="006B42C4" w:rsidRDefault="006B42C4" w:rsidP="006B42C4">
      <w:pPr>
        <w:keepNext/>
        <w:keepLines/>
        <w:spacing w:before="480" w:after="120" w:line="240" w:lineRule="auto"/>
        <w:outlineLvl w:val="0"/>
        <w:rPr>
          <w:rFonts w:ascii="Candara" w:eastAsia="MS Gothic" w:hAnsi="Candara" w:cs="Times New Roman"/>
          <w:sz w:val="24"/>
          <w:szCs w:val="24"/>
          <w:lang w:val="en-US"/>
        </w:rPr>
      </w:pPr>
      <w:r w:rsidRPr="006B42C4">
        <w:rPr>
          <w:rFonts w:ascii="Candara" w:eastAsia="MS Gothic" w:hAnsi="Candara" w:cs="Times New Roman"/>
          <w:sz w:val="24"/>
          <w:szCs w:val="24"/>
          <w:lang w:val="en-US"/>
        </w:rPr>
        <w:t xml:space="preserve">This policy is written in accordance with The Education and Inspections Act 2006, Independent School Standard Regulations 2010 and The Equality Act 2010. </w:t>
      </w:r>
    </w:p>
    <w:p w14:paraId="18A2EB80" w14:textId="69EA0CB6" w:rsidR="006B42C4" w:rsidRPr="006B42C4" w:rsidRDefault="006B42C4" w:rsidP="006B42C4">
      <w:pPr>
        <w:keepNext/>
        <w:keepLines/>
        <w:spacing w:before="480" w:after="120" w:line="240" w:lineRule="auto"/>
        <w:outlineLvl w:val="0"/>
        <w:rPr>
          <w:rFonts w:ascii="Candara" w:eastAsia="MS Gothic" w:hAnsi="Candara" w:cs="Times New Roman"/>
          <w:sz w:val="24"/>
          <w:szCs w:val="24"/>
          <w:lang w:val="en-US"/>
        </w:rPr>
      </w:pPr>
      <w:r w:rsidRPr="006B42C4">
        <w:rPr>
          <w:rFonts w:ascii="Candara" w:eastAsia="MS Gothic" w:hAnsi="Candara" w:cs="Times New Roman"/>
          <w:sz w:val="24"/>
          <w:szCs w:val="24"/>
          <w:lang w:val="en-US"/>
        </w:rPr>
        <w:t xml:space="preserve">It should be read alongside the following policies: </w:t>
      </w:r>
      <w:r>
        <w:rPr>
          <w:rFonts w:ascii="Candara" w:eastAsia="MS Gothic" w:hAnsi="Candara" w:cs="Times New Roman"/>
          <w:sz w:val="24"/>
          <w:szCs w:val="24"/>
          <w:lang w:val="en-US"/>
        </w:rPr>
        <w:t xml:space="preserve">                                                                                                    - </w:t>
      </w:r>
      <w:proofErr w:type="spellStart"/>
      <w:r w:rsidRPr="006B42C4">
        <w:rPr>
          <w:rFonts w:ascii="Candara" w:eastAsia="MS Gothic" w:hAnsi="Candara" w:cs="Times New Roman"/>
          <w:sz w:val="24"/>
          <w:szCs w:val="24"/>
          <w:lang w:val="en-US"/>
        </w:rPr>
        <w:t>Behavio</w:t>
      </w:r>
      <w:r w:rsidR="007A3655">
        <w:rPr>
          <w:rFonts w:ascii="Candara" w:eastAsia="MS Gothic" w:hAnsi="Candara" w:cs="Times New Roman"/>
          <w:sz w:val="24"/>
          <w:szCs w:val="24"/>
          <w:lang w:val="en-US"/>
        </w:rPr>
        <w:t>u</w:t>
      </w:r>
      <w:r w:rsidRPr="006B42C4">
        <w:rPr>
          <w:rFonts w:ascii="Candara" w:eastAsia="MS Gothic" w:hAnsi="Candara" w:cs="Times New Roman"/>
          <w:sz w:val="24"/>
          <w:szCs w:val="24"/>
          <w:lang w:val="en-US"/>
        </w:rPr>
        <w:t>r</w:t>
      </w:r>
      <w:proofErr w:type="spellEnd"/>
      <w:r>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 xml:space="preserve">Safeguarding </w:t>
      </w:r>
      <w:r>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confidentiality</w:t>
      </w:r>
    </w:p>
    <w:p w14:paraId="6A959292" w14:textId="11640BFB" w:rsidR="006B42C4" w:rsidRDefault="006B42C4" w:rsidP="006B42C4">
      <w:pPr>
        <w:keepNext/>
        <w:keepLines/>
        <w:spacing w:before="480" w:after="120" w:line="240" w:lineRule="auto"/>
        <w:outlineLvl w:val="0"/>
        <w:rPr>
          <w:rFonts w:ascii="Candara" w:eastAsia="MS Gothic" w:hAnsi="Candara" w:cs="Times New Roman"/>
          <w:sz w:val="24"/>
          <w:szCs w:val="24"/>
          <w:lang w:val="en-US"/>
        </w:rPr>
      </w:pPr>
      <w:r>
        <w:rPr>
          <w:rFonts w:ascii="Candara" w:eastAsia="MS Gothic" w:hAnsi="Candara" w:cs="Times New Roman"/>
          <w:sz w:val="24"/>
          <w:szCs w:val="24"/>
          <w:lang w:val="en-US"/>
        </w:rPr>
        <w:t>The Every Child Matters academy trust</w:t>
      </w:r>
      <w:r w:rsidRPr="006B42C4">
        <w:rPr>
          <w:rFonts w:ascii="Candara" w:eastAsia="MS Gothic" w:hAnsi="Candara" w:cs="Times New Roman"/>
          <w:sz w:val="24"/>
          <w:szCs w:val="24"/>
          <w:lang w:val="en-US"/>
        </w:rPr>
        <w:t xml:space="preserve"> believe</w:t>
      </w:r>
      <w:r>
        <w:rPr>
          <w:rFonts w:ascii="Candara" w:eastAsia="MS Gothic" w:hAnsi="Candara" w:cs="Times New Roman"/>
          <w:sz w:val="24"/>
          <w:szCs w:val="24"/>
          <w:lang w:val="en-US"/>
        </w:rPr>
        <w:t>s</w:t>
      </w:r>
      <w:r w:rsidRPr="006B42C4">
        <w:rPr>
          <w:rFonts w:ascii="Candara" w:eastAsia="MS Gothic" w:hAnsi="Candara" w:cs="Times New Roman"/>
          <w:sz w:val="24"/>
          <w:szCs w:val="24"/>
          <w:lang w:val="en-US"/>
        </w:rPr>
        <w:t xml:space="preserve"> that:</w:t>
      </w:r>
      <w:r>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 xml:space="preserve"> pupils have a right to learn free from intimidation and fear;</w:t>
      </w:r>
      <w:r>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adults have a right to work in an environment free from intimidation and fear;</w:t>
      </w:r>
      <w:r>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everyone should feel confident they are coming into a safe place;</w:t>
      </w:r>
      <w:r>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 xml:space="preserve"> if bullying does take place, pupils needs will be paramount and they will be listened to</w:t>
      </w:r>
      <w:r>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 xml:space="preserve"> reported incidents will be taken seriously and thoroughly investigated.</w:t>
      </w:r>
    </w:p>
    <w:p w14:paraId="492E922D" w14:textId="77777777" w:rsidR="00890A70" w:rsidRPr="006B42C4" w:rsidRDefault="00890A70" w:rsidP="006B42C4">
      <w:pPr>
        <w:keepNext/>
        <w:keepLines/>
        <w:spacing w:before="480" w:after="120" w:line="240" w:lineRule="auto"/>
        <w:outlineLvl w:val="0"/>
        <w:rPr>
          <w:rFonts w:ascii="Candara" w:eastAsia="MS Gothic" w:hAnsi="Candara" w:cs="Times New Roman"/>
          <w:sz w:val="24"/>
          <w:szCs w:val="24"/>
          <w:lang w:val="en-US"/>
        </w:rPr>
      </w:pPr>
    </w:p>
    <w:p w14:paraId="0724ED0B" w14:textId="71E549EE" w:rsidR="006B42C4" w:rsidRPr="006B42C4" w:rsidRDefault="006B42C4" w:rsidP="006B42C4">
      <w:pPr>
        <w:pStyle w:val="ListParagraph"/>
        <w:keepNext/>
        <w:keepLines/>
        <w:numPr>
          <w:ilvl w:val="0"/>
          <w:numId w:val="16"/>
        </w:numPr>
        <w:spacing w:before="480" w:after="120" w:line="240" w:lineRule="auto"/>
        <w:outlineLvl w:val="0"/>
        <w:rPr>
          <w:rFonts w:ascii="Candara" w:eastAsia="MS Gothic" w:hAnsi="Candara" w:cs="Times New Roman"/>
          <w:b/>
          <w:bCs/>
          <w:sz w:val="28"/>
          <w:szCs w:val="28"/>
          <w:lang w:val="en-US"/>
        </w:rPr>
      </w:pPr>
      <w:r w:rsidRPr="006B42C4">
        <w:rPr>
          <w:rFonts w:ascii="Candara" w:eastAsia="MS Gothic" w:hAnsi="Candara" w:cs="Times New Roman"/>
          <w:b/>
          <w:bCs/>
          <w:sz w:val="28"/>
          <w:szCs w:val="28"/>
          <w:lang w:val="en-US"/>
        </w:rPr>
        <w:t>Definition</w:t>
      </w:r>
    </w:p>
    <w:p w14:paraId="45F27F2C" w14:textId="0C0201F2" w:rsidR="006B42C4" w:rsidRDefault="006B42C4" w:rsidP="006B42C4">
      <w:pPr>
        <w:keepNext/>
        <w:keepLines/>
        <w:spacing w:before="480" w:after="120" w:line="240" w:lineRule="auto"/>
        <w:outlineLvl w:val="0"/>
        <w:rPr>
          <w:rFonts w:ascii="Candara" w:eastAsia="MS Gothic" w:hAnsi="Candara" w:cs="Times New Roman"/>
          <w:sz w:val="24"/>
          <w:szCs w:val="24"/>
          <w:lang w:val="en-US"/>
        </w:rPr>
      </w:pPr>
      <w:r w:rsidRPr="006B42C4">
        <w:rPr>
          <w:rFonts w:ascii="Candara" w:eastAsia="MS Gothic" w:hAnsi="Candara" w:cs="Times New Roman"/>
          <w:sz w:val="24"/>
          <w:szCs w:val="24"/>
          <w:lang w:val="en-US"/>
        </w:rPr>
        <w:t>The Anti-Bullying Alliance defines bullying as:</w:t>
      </w:r>
      <w:r>
        <w:rPr>
          <w:rFonts w:ascii="Candara" w:eastAsia="MS Gothic" w:hAnsi="Candara" w:cs="Times New Roman"/>
          <w:sz w:val="24"/>
          <w:szCs w:val="24"/>
          <w:lang w:val="en-US"/>
        </w:rPr>
        <w:t xml:space="preserve">                                                                                                      </w:t>
      </w:r>
      <w:r w:rsidR="003648EC">
        <w:rPr>
          <w:rFonts w:ascii="Candara" w:eastAsia="MS Gothic" w:hAnsi="Candara" w:cs="Times New Roman"/>
          <w:sz w:val="24"/>
          <w:szCs w:val="24"/>
          <w:lang w:val="en-US"/>
        </w:rPr>
        <w:t>T</w:t>
      </w:r>
      <w:r w:rsidRPr="006B42C4">
        <w:rPr>
          <w:rFonts w:ascii="Candara" w:eastAsia="MS Gothic" w:hAnsi="Candara" w:cs="Times New Roman"/>
          <w:sz w:val="24"/>
          <w:szCs w:val="24"/>
          <w:lang w:val="en-US"/>
        </w:rPr>
        <w:t>he repetitive intentional hurting of one person or group by another person or group</w:t>
      </w:r>
      <w:r>
        <w:rPr>
          <w:rFonts w:ascii="Candara" w:eastAsia="MS Gothic" w:hAnsi="Candara" w:cs="Times New Roman"/>
          <w:sz w:val="24"/>
          <w:szCs w:val="24"/>
          <w:lang w:val="en-US"/>
        </w:rPr>
        <w:t xml:space="preserve">, </w:t>
      </w:r>
      <w:r w:rsidRPr="006B42C4">
        <w:rPr>
          <w:rFonts w:ascii="Candara" w:eastAsia="MS Gothic" w:hAnsi="Candara" w:cs="Times New Roman"/>
          <w:sz w:val="24"/>
          <w:szCs w:val="24"/>
          <w:lang w:val="en-US"/>
        </w:rPr>
        <w:t>where the relationship involves an imbalance of power. Bullying can be physical, verbal or psychological. It can happen face to face or through cyber space.</w:t>
      </w:r>
    </w:p>
    <w:p w14:paraId="44115464" w14:textId="6A9FA0D1" w:rsidR="00F226BF" w:rsidRPr="006B42C4" w:rsidRDefault="00F226BF" w:rsidP="006B42C4">
      <w:pPr>
        <w:keepNext/>
        <w:keepLines/>
        <w:spacing w:before="480" w:after="120" w:line="240" w:lineRule="auto"/>
        <w:outlineLvl w:val="0"/>
        <w:rPr>
          <w:rFonts w:ascii="Candara" w:eastAsia="MS Gothic" w:hAnsi="Candara" w:cs="Times New Roman"/>
          <w:sz w:val="24"/>
          <w:szCs w:val="24"/>
          <w:lang w:val="en-US"/>
        </w:rPr>
      </w:pPr>
      <w:r w:rsidRPr="00F226BF">
        <w:rPr>
          <w:rFonts w:ascii="Candara" w:eastAsia="MS Gothic" w:hAnsi="Candara" w:cs="Times New Roman"/>
          <w:sz w:val="24"/>
          <w:szCs w:val="24"/>
          <w:lang w:val="en-US"/>
        </w:rPr>
        <w:t xml:space="preserve">We </w:t>
      </w:r>
      <w:proofErr w:type="spellStart"/>
      <w:r w:rsidRPr="00F226BF">
        <w:rPr>
          <w:rFonts w:ascii="Candara" w:eastAsia="MS Gothic" w:hAnsi="Candara" w:cs="Times New Roman"/>
          <w:sz w:val="24"/>
          <w:szCs w:val="24"/>
          <w:lang w:val="en-US"/>
        </w:rPr>
        <w:t>recognise</w:t>
      </w:r>
      <w:proofErr w:type="spellEnd"/>
      <w:r w:rsidRPr="00F226BF">
        <w:rPr>
          <w:rFonts w:ascii="Candara" w:eastAsia="MS Gothic" w:hAnsi="Candara" w:cs="Times New Roman"/>
          <w:sz w:val="24"/>
          <w:szCs w:val="24"/>
          <w:lang w:val="en-US"/>
        </w:rPr>
        <w:t xml:space="preserve"> that bullying can take many forms and can affect any child. It is often motivated by prejudice against particular groups (for example on grounds of race, religion, gender, sexual orientation, special educational needs, or disabilities, or because a child is adopted, in care or has caring responsibilities). Bullying can be motivated by actual differences between children, or perceived differences.</w:t>
      </w:r>
    </w:p>
    <w:p w14:paraId="209D61CB" w14:textId="7B4E341F" w:rsidR="002C511F" w:rsidRPr="002C511F" w:rsidRDefault="002C511F" w:rsidP="002C511F">
      <w:pPr>
        <w:keepNext/>
        <w:keepLines/>
        <w:spacing w:before="480" w:after="120" w:line="240" w:lineRule="auto"/>
        <w:outlineLvl w:val="0"/>
        <w:rPr>
          <w:rFonts w:ascii="Candara" w:eastAsia="MS Gothic" w:hAnsi="Candara" w:cs="Times New Roman"/>
          <w:sz w:val="24"/>
          <w:szCs w:val="24"/>
          <w:lang w:val="en-US"/>
        </w:rPr>
      </w:pPr>
      <w:r w:rsidRPr="002C511F">
        <w:rPr>
          <w:rFonts w:ascii="Candara" w:eastAsia="MS Gothic" w:hAnsi="Candara" w:cs="Times New Roman"/>
          <w:sz w:val="24"/>
          <w:szCs w:val="24"/>
          <w:lang w:val="en-US"/>
        </w:rPr>
        <w:lastRenderedPageBreak/>
        <w:t xml:space="preserve">Bullying </w:t>
      </w:r>
      <w:proofErr w:type="spellStart"/>
      <w:r w:rsidRPr="002C511F">
        <w:rPr>
          <w:rFonts w:ascii="Candara" w:eastAsia="MS Gothic" w:hAnsi="Candara" w:cs="Times New Roman"/>
          <w:sz w:val="24"/>
          <w:szCs w:val="24"/>
          <w:lang w:val="en-US"/>
        </w:rPr>
        <w:t>behaviour</w:t>
      </w:r>
      <w:proofErr w:type="spellEnd"/>
      <w:r w:rsidRPr="002C511F">
        <w:rPr>
          <w:rFonts w:ascii="Candara" w:eastAsia="MS Gothic" w:hAnsi="Candara" w:cs="Times New Roman"/>
          <w:sz w:val="24"/>
          <w:szCs w:val="24"/>
          <w:lang w:val="en-US"/>
        </w:rPr>
        <w:t xml:space="preserve"> may include, but is not limited to:</w:t>
      </w:r>
      <w:r w:rsidR="00890A70">
        <w:rPr>
          <w:rFonts w:ascii="Candara" w:eastAsia="MS Gothic" w:hAnsi="Candara" w:cs="Times New Roman"/>
          <w:sz w:val="24"/>
          <w:szCs w:val="24"/>
          <w:lang w:val="en-US"/>
        </w:rPr>
        <w:t xml:space="preserve">                                                                                            </w:t>
      </w:r>
      <w:r w:rsidR="00890A70" w:rsidRPr="00890A70">
        <w:rPr>
          <w:rFonts w:ascii="Candara" w:eastAsia="MS Gothic" w:hAnsi="Candara" w:cs="Times New Roman"/>
          <w:color w:val="FFFFFF" w:themeColor="background1"/>
          <w:sz w:val="24"/>
          <w:szCs w:val="24"/>
          <w:lang w:val="en-US"/>
        </w:rPr>
        <w:t xml:space="preserve">x  </w:t>
      </w:r>
      <w:r w:rsidR="00890A70">
        <w:rPr>
          <w:rFonts w:ascii="Candara" w:eastAsia="MS Gothic" w:hAnsi="Candara" w:cs="Times New Roman"/>
          <w:sz w:val="24"/>
          <w:szCs w:val="24"/>
          <w:lang w:val="en-US"/>
        </w:rPr>
        <w:t xml:space="preserve">                                                                                                                                                                                 </w:t>
      </w:r>
      <w:r w:rsidRPr="00890A70">
        <w:rPr>
          <w:rFonts w:ascii="Candara" w:eastAsia="MS Gothic" w:hAnsi="Candara" w:cs="Times New Roman"/>
          <w:i/>
          <w:iCs/>
          <w:sz w:val="24"/>
          <w:szCs w:val="24"/>
          <w:lang w:val="en-US"/>
        </w:rPr>
        <w:t>Physical</w:t>
      </w:r>
      <w:r w:rsidRPr="002C511F">
        <w:rPr>
          <w:rFonts w:ascii="Candara" w:eastAsia="MS Gothic" w:hAnsi="Candara" w:cs="Times New Roman"/>
          <w:sz w:val="24"/>
          <w:szCs w:val="24"/>
          <w:lang w:val="en-US"/>
        </w:rPr>
        <w:t xml:space="preserve"> – pushing, poking, kicking, hitting, biting, pinching etc.</w:t>
      </w:r>
      <w:r w:rsidR="00890A70">
        <w:rPr>
          <w:rFonts w:ascii="Candara" w:eastAsia="MS Gothic" w:hAnsi="Candara" w:cs="Times New Roman"/>
          <w:sz w:val="24"/>
          <w:szCs w:val="24"/>
          <w:lang w:val="en-US"/>
        </w:rPr>
        <w:t xml:space="preserve">                                                                 </w:t>
      </w:r>
      <w:r w:rsidRPr="00890A70">
        <w:rPr>
          <w:rFonts w:ascii="Candara" w:eastAsia="MS Gothic" w:hAnsi="Candara" w:cs="Times New Roman"/>
          <w:i/>
          <w:iCs/>
          <w:sz w:val="24"/>
          <w:szCs w:val="24"/>
          <w:lang w:val="en-US"/>
        </w:rPr>
        <w:t>Verbal</w:t>
      </w:r>
      <w:r w:rsidRPr="002C511F">
        <w:rPr>
          <w:rFonts w:ascii="Candara" w:eastAsia="MS Gothic" w:hAnsi="Candara" w:cs="Times New Roman"/>
          <w:sz w:val="24"/>
          <w:szCs w:val="24"/>
          <w:lang w:val="en-US"/>
        </w:rPr>
        <w:t xml:space="preserve"> – name calling, sarcasm, spreading </w:t>
      </w:r>
      <w:proofErr w:type="spellStart"/>
      <w:r w:rsidRPr="002C511F">
        <w:rPr>
          <w:rFonts w:ascii="Candara" w:eastAsia="MS Gothic" w:hAnsi="Candara" w:cs="Times New Roman"/>
          <w:sz w:val="24"/>
          <w:szCs w:val="24"/>
          <w:lang w:val="en-US"/>
        </w:rPr>
        <w:t>rumours</w:t>
      </w:r>
      <w:proofErr w:type="spellEnd"/>
      <w:r w:rsidRPr="002C511F">
        <w:rPr>
          <w:rFonts w:ascii="Candara" w:eastAsia="MS Gothic" w:hAnsi="Candara" w:cs="Times New Roman"/>
          <w:sz w:val="24"/>
          <w:szCs w:val="24"/>
          <w:lang w:val="en-US"/>
        </w:rPr>
        <w:t>, threats, teasing, belittling</w:t>
      </w:r>
      <w:r w:rsidR="00890A70">
        <w:rPr>
          <w:rFonts w:ascii="Candara" w:eastAsia="MS Gothic" w:hAnsi="Candara" w:cs="Times New Roman"/>
          <w:sz w:val="24"/>
          <w:szCs w:val="24"/>
          <w:lang w:val="en-US"/>
        </w:rPr>
        <w:t xml:space="preserve">                                </w:t>
      </w:r>
      <w:r w:rsidRPr="00890A70">
        <w:rPr>
          <w:rFonts w:ascii="Candara" w:eastAsia="MS Gothic" w:hAnsi="Candara" w:cs="Times New Roman"/>
          <w:i/>
          <w:iCs/>
          <w:sz w:val="24"/>
          <w:szCs w:val="24"/>
          <w:lang w:val="en-US"/>
        </w:rPr>
        <w:t>Emotional</w:t>
      </w:r>
      <w:r w:rsidRPr="002C511F">
        <w:rPr>
          <w:rFonts w:ascii="Candara" w:eastAsia="MS Gothic" w:hAnsi="Candara" w:cs="Times New Roman"/>
          <w:sz w:val="24"/>
          <w:szCs w:val="24"/>
          <w:lang w:val="en-US"/>
        </w:rPr>
        <w:t xml:space="preserve"> – isolating others, tormenting, hiding books/belongings, threatening gestures, ridicule, humiliation, intimidating, excluding, manipulation, and coercion</w:t>
      </w:r>
      <w:r w:rsidR="00890A70">
        <w:rPr>
          <w:rFonts w:ascii="Candara" w:eastAsia="MS Gothic" w:hAnsi="Candara" w:cs="Times New Roman"/>
          <w:sz w:val="24"/>
          <w:szCs w:val="24"/>
          <w:lang w:val="en-US"/>
        </w:rPr>
        <w:t xml:space="preserve">                                             </w:t>
      </w:r>
      <w:r w:rsidRPr="00890A70">
        <w:rPr>
          <w:rFonts w:ascii="Candara" w:eastAsia="MS Gothic" w:hAnsi="Candara" w:cs="Times New Roman"/>
          <w:i/>
          <w:iCs/>
          <w:sz w:val="24"/>
          <w:szCs w:val="24"/>
          <w:lang w:val="en-US"/>
        </w:rPr>
        <w:t>Sexual</w:t>
      </w:r>
      <w:r w:rsidRPr="002C511F">
        <w:rPr>
          <w:rFonts w:ascii="Candara" w:eastAsia="MS Gothic" w:hAnsi="Candara" w:cs="Times New Roman"/>
          <w:sz w:val="24"/>
          <w:szCs w:val="24"/>
          <w:lang w:val="en-US"/>
        </w:rPr>
        <w:t xml:space="preserve"> – unwanted physical contact, inappropriate touching, abusive comments, homophobic abuse, exposure to inappropriate films etc.</w:t>
      </w:r>
      <w:r w:rsidR="00890A70">
        <w:rPr>
          <w:rFonts w:ascii="Candara" w:eastAsia="MS Gothic" w:hAnsi="Candara" w:cs="Times New Roman"/>
          <w:sz w:val="24"/>
          <w:szCs w:val="24"/>
          <w:lang w:val="en-US"/>
        </w:rPr>
        <w:t xml:space="preserve">                                                                                                     </w:t>
      </w:r>
      <w:r w:rsidRPr="00890A70">
        <w:rPr>
          <w:rFonts w:ascii="Candara" w:eastAsia="MS Gothic" w:hAnsi="Candara" w:cs="Times New Roman"/>
          <w:i/>
          <w:iCs/>
          <w:sz w:val="24"/>
          <w:szCs w:val="24"/>
          <w:lang w:val="en-US"/>
        </w:rPr>
        <w:t>Online / Cyber</w:t>
      </w:r>
      <w:r w:rsidRPr="002C511F">
        <w:rPr>
          <w:rFonts w:ascii="Candara" w:eastAsia="MS Gothic" w:hAnsi="Candara" w:cs="Times New Roman"/>
          <w:sz w:val="24"/>
          <w:szCs w:val="24"/>
          <w:lang w:val="en-US"/>
        </w:rPr>
        <w:t xml:space="preserve"> – posting on social media, sharing photos, sending nasty text messages, social exclusion etc.</w:t>
      </w:r>
      <w:r w:rsidR="00890A70">
        <w:rPr>
          <w:rFonts w:ascii="Candara" w:eastAsia="MS Gothic" w:hAnsi="Candara" w:cs="Times New Roman"/>
          <w:sz w:val="24"/>
          <w:szCs w:val="24"/>
          <w:lang w:val="en-US"/>
        </w:rPr>
        <w:t xml:space="preserve">                                                                                                                                                                  </w:t>
      </w:r>
      <w:r w:rsidRPr="00C209BA">
        <w:rPr>
          <w:rFonts w:ascii="Candara" w:eastAsia="MS Gothic" w:hAnsi="Candara" w:cs="Times New Roman"/>
          <w:i/>
          <w:iCs/>
          <w:sz w:val="24"/>
          <w:szCs w:val="24"/>
          <w:lang w:val="en-US"/>
        </w:rPr>
        <w:t>Indirect</w:t>
      </w:r>
      <w:r w:rsidRPr="002C511F">
        <w:rPr>
          <w:rFonts w:ascii="Candara" w:eastAsia="MS Gothic" w:hAnsi="Candara" w:cs="Times New Roman"/>
          <w:sz w:val="24"/>
          <w:szCs w:val="24"/>
          <w:lang w:val="en-US"/>
        </w:rPr>
        <w:t xml:space="preserve"> – can include the exploitation of individuals such as ‘false friendships’, criminal exploitation, sexual exploitation, and </w:t>
      </w:r>
      <w:r w:rsidR="00890A70">
        <w:rPr>
          <w:rFonts w:ascii="Candara" w:eastAsia="MS Gothic" w:hAnsi="Candara" w:cs="Times New Roman"/>
          <w:sz w:val="24"/>
          <w:szCs w:val="24"/>
          <w:lang w:val="en-US"/>
        </w:rPr>
        <w:t xml:space="preserve">radicalization                                                                                    </w:t>
      </w:r>
      <w:r w:rsidRPr="00C209BA">
        <w:rPr>
          <w:rFonts w:ascii="Candara" w:eastAsia="MS Gothic" w:hAnsi="Candara" w:cs="Times New Roman"/>
          <w:i/>
          <w:iCs/>
          <w:sz w:val="24"/>
          <w:szCs w:val="24"/>
          <w:lang w:val="en-US"/>
        </w:rPr>
        <w:t>Prejudice-related</w:t>
      </w:r>
      <w:r w:rsidRPr="002C511F">
        <w:rPr>
          <w:rFonts w:ascii="Candara" w:eastAsia="MS Gothic" w:hAnsi="Candara" w:cs="Times New Roman"/>
          <w:sz w:val="24"/>
          <w:szCs w:val="24"/>
          <w:lang w:val="en-US"/>
        </w:rPr>
        <w:t xml:space="preserve"> – derogatory and discriminatory language and </w:t>
      </w:r>
      <w:proofErr w:type="spellStart"/>
      <w:r w:rsidRPr="002C511F">
        <w:rPr>
          <w:rFonts w:ascii="Candara" w:eastAsia="MS Gothic" w:hAnsi="Candara" w:cs="Times New Roman"/>
          <w:sz w:val="24"/>
          <w:szCs w:val="24"/>
          <w:lang w:val="en-US"/>
        </w:rPr>
        <w:t>behaviour</w:t>
      </w:r>
      <w:proofErr w:type="spellEnd"/>
      <w:r w:rsidRPr="002C511F">
        <w:rPr>
          <w:rFonts w:ascii="Candara" w:eastAsia="MS Gothic" w:hAnsi="Candara" w:cs="Times New Roman"/>
          <w:sz w:val="24"/>
          <w:szCs w:val="24"/>
          <w:lang w:val="en-US"/>
        </w:rPr>
        <w:t xml:space="preserve"> including that which is racist, homophobic, </w:t>
      </w:r>
      <w:proofErr w:type="spellStart"/>
      <w:r w:rsidRPr="002C511F">
        <w:rPr>
          <w:rFonts w:ascii="Candara" w:eastAsia="MS Gothic" w:hAnsi="Candara" w:cs="Times New Roman"/>
          <w:sz w:val="24"/>
          <w:szCs w:val="24"/>
          <w:lang w:val="en-US"/>
        </w:rPr>
        <w:t>biphobic</w:t>
      </w:r>
      <w:proofErr w:type="spellEnd"/>
      <w:r w:rsidRPr="002C511F">
        <w:rPr>
          <w:rFonts w:ascii="Candara" w:eastAsia="MS Gothic" w:hAnsi="Candara" w:cs="Times New Roman"/>
          <w:sz w:val="24"/>
          <w:szCs w:val="24"/>
          <w:lang w:val="en-US"/>
        </w:rPr>
        <w:t xml:space="preserve">, transphobic and disablist in nature. This language and </w:t>
      </w:r>
      <w:proofErr w:type="spellStart"/>
      <w:r w:rsidRPr="002C511F">
        <w:rPr>
          <w:rFonts w:ascii="Candara" w:eastAsia="MS Gothic" w:hAnsi="Candara" w:cs="Times New Roman"/>
          <w:sz w:val="24"/>
          <w:szCs w:val="24"/>
          <w:lang w:val="en-US"/>
        </w:rPr>
        <w:t>behaviour</w:t>
      </w:r>
      <w:proofErr w:type="spellEnd"/>
      <w:r w:rsidRPr="002C511F">
        <w:rPr>
          <w:rFonts w:ascii="Candara" w:eastAsia="MS Gothic" w:hAnsi="Candara" w:cs="Times New Roman"/>
          <w:sz w:val="24"/>
          <w:szCs w:val="24"/>
          <w:lang w:val="en-US"/>
        </w:rPr>
        <w:t xml:space="preserve"> may be directed towards people because of their race/ethnicity/nationality; because they are lesbian, gay, bisexual, or trans, or are perceived to be, or have a parent/</w:t>
      </w:r>
      <w:proofErr w:type="spellStart"/>
      <w:r w:rsidRPr="002C511F">
        <w:rPr>
          <w:rFonts w:ascii="Candara" w:eastAsia="MS Gothic" w:hAnsi="Candara" w:cs="Times New Roman"/>
          <w:sz w:val="24"/>
          <w:szCs w:val="24"/>
          <w:lang w:val="en-US"/>
        </w:rPr>
        <w:t>carer</w:t>
      </w:r>
      <w:proofErr w:type="spellEnd"/>
      <w:r w:rsidRPr="002C511F">
        <w:rPr>
          <w:rFonts w:ascii="Candara" w:eastAsia="MS Gothic" w:hAnsi="Candara" w:cs="Times New Roman"/>
          <w:sz w:val="24"/>
          <w:szCs w:val="24"/>
          <w:lang w:val="en-US"/>
        </w:rPr>
        <w:t xml:space="preserve">, sibling, or friend who is, because they have a learning or physical disability. Such language and </w:t>
      </w:r>
      <w:proofErr w:type="spellStart"/>
      <w:r w:rsidRPr="002C511F">
        <w:rPr>
          <w:rFonts w:ascii="Candara" w:eastAsia="MS Gothic" w:hAnsi="Candara" w:cs="Times New Roman"/>
          <w:sz w:val="24"/>
          <w:szCs w:val="24"/>
          <w:lang w:val="en-US"/>
        </w:rPr>
        <w:t>behaviour</w:t>
      </w:r>
      <w:proofErr w:type="spellEnd"/>
      <w:r w:rsidRPr="002C511F">
        <w:rPr>
          <w:rFonts w:ascii="Candara" w:eastAsia="MS Gothic" w:hAnsi="Candara" w:cs="Times New Roman"/>
          <w:sz w:val="24"/>
          <w:szCs w:val="24"/>
          <w:lang w:val="en-US"/>
        </w:rPr>
        <w:t xml:space="preserve"> are generally used to refer to something or someone as inferior. </w:t>
      </w:r>
    </w:p>
    <w:p w14:paraId="7A261E8C" w14:textId="77777777" w:rsidR="00F226BF" w:rsidRDefault="002C511F" w:rsidP="003648EC">
      <w:pPr>
        <w:keepNext/>
        <w:keepLines/>
        <w:spacing w:before="480" w:after="120" w:line="240" w:lineRule="auto"/>
        <w:outlineLvl w:val="0"/>
        <w:rPr>
          <w:rFonts w:ascii="Candara" w:eastAsia="MS Gothic" w:hAnsi="Candara" w:cs="Times New Roman"/>
          <w:sz w:val="24"/>
          <w:szCs w:val="24"/>
          <w:lang w:val="en-US"/>
        </w:rPr>
      </w:pPr>
      <w:r w:rsidRPr="002C511F">
        <w:rPr>
          <w:rFonts w:ascii="Candara" w:eastAsia="MS Gothic" w:hAnsi="Candara" w:cs="Times New Roman"/>
          <w:sz w:val="24"/>
          <w:szCs w:val="24"/>
          <w:lang w:val="en-US"/>
        </w:rPr>
        <w:t>There is no hierarchy of bullying, all forms of bullying are taken seriously and will be dealt with appropriately.</w:t>
      </w:r>
      <w:r w:rsidR="00F226BF" w:rsidRPr="00F226BF">
        <w:t xml:space="preserve"> </w:t>
      </w:r>
      <w:r w:rsidR="00F226BF" w:rsidRPr="00F226BF">
        <w:rPr>
          <w:rFonts w:ascii="Candara" w:eastAsia="MS Gothic" w:hAnsi="Candara" w:cs="Times New Roman"/>
          <w:sz w:val="24"/>
          <w:szCs w:val="24"/>
          <w:lang w:val="en-US"/>
        </w:rPr>
        <w:t>We will challenge, address, and monitor any incidents of bullying, to ensure that it does not continue and that all pupils feel supported (this will include the target, the alleged perpetrator, any bystanders, and the wider school community).</w:t>
      </w:r>
      <w:r w:rsidR="00F226BF">
        <w:rPr>
          <w:rFonts w:ascii="Candara" w:eastAsia="MS Gothic" w:hAnsi="Candara" w:cs="Times New Roman"/>
          <w:sz w:val="24"/>
          <w:szCs w:val="24"/>
          <w:lang w:val="en-US"/>
        </w:rPr>
        <w:t xml:space="preserve">                                                      </w:t>
      </w:r>
    </w:p>
    <w:p w14:paraId="2667CF99" w14:textId="00454C2D" w:rsidR="003648EC" w:rsidRPr="003648EC" w:rsidRDefault="00F226BF" w:rsidP="003648EC">
      <w:pPr>
        <w:keepNext/>
        <w:keepLines/>
        <w:spacing w:before="480" w:after="120" w:line="240" w:lineRule="auto"/>
        <w:outlineLvl w:val="0"/>
        <w:rPr>
          <w:rFonts w:ascii="Candara" w:eastAsia="MS Gothic" w:hAnsi="Candara" w:cs="Times New Roman"/>
          <w:sz w:val="24"/>
          <w:szCs w:val="24"/>
          <w:lang w:val="en-US"/>
        </w:rPr>
      </w:pPr>
      <w:r>
        <w:rPr>
          <w:rFonts w:ascii="Candara" w:eastAsia="MS Gothic" w:hAnsi="Candara" w:cs="Times New Roman"/>
          <w:sz w:val="24"/>
          <w:szCs w:val="24"/>
          <w:lang w:val="en-US"/>
        </w:rPr>
        <w:t>W</w:t>
      </w:r>
      <w:r w:rsidR="003648EC" w:rsidRPr="003648EC">
        <w:rPr>
          <w:rFonts w:ascii="Candara" w:eastAsia="MS Gothic" w:hAnsi="Candara" w:cs="Times New Roman"/>
          <w:sz w:val="24"/>
          <w:szCs w:val="24"/>
          <w:lang w:val="en-US"/>
        </w:rPr>
        <w:t xml:space="preserve">e also </w:t>
      </w:r>
      <w:proofErr w:type="spellStart"/>
      <w:r w:rsidR="003648EC" w:rsidRPr="003648EC">
        <w:rPr>
          <w:rFonts w:ascii="Candara" w:eastAsia="MS Gothic" w:hAnsi="Candara" w:cs="Times New Roman"/>
          <w:sz w:val="24"/>
          <w:szCs w:val="24"/>
          <w:lang w:val="en-US"/>
        </w:rPr>
        <w:t>recognise</w:t>
      </w:r>
      <w:proofErr w:type="spellEnd"/>
      <w:r w:rsidR="003648EC" w:rsidRPr="003648EC">
        <w:rPr>
          <w:rFonts w:ascii="Candara" w:eastAsia="MS Gothic" w:hAnsi="Candara" w:cs="Times New Roman"/>
          <w:sz w:val="24"/>
          <w:szCs w:val="24"/>
          <w:lang w:val="en-US"/>
        </w:rPr>
        <w:t xml:space="preserve"> that incidents may occur between pupils, which may not be deemed as ‘bullying’ but still require support or intervention from trusted adults. These incidents may be referred to as ‘relational conflicts’ or falling out. Relational conflict differs to bullying in the fact that it is usually between individuals or groups who are relatively similar in power and status (a power balance), and the </w:t>
      </w:r>
      <w:proofErr w:type="spellStart"/>
      <w:r w:rsidR="003648EC" w:rsidRPr="003648EC">
        <w:rPr>
          <w:rFonts w:ascii="Candara" w:eastAsia="MS Gothic" w:hAnsi="Candara" w:cs="Times New Roman"/>
          <w:sz w:val="24"/>
          <w:szCs w:val="24"/>
          <w:lang w:val="en-US"/>
        </w:rPr>
        <w:t>behaviours</w:t>
      </w:r>
      <w:proofErr w:type="spellEnd"/>
      <w:r w:rsidR="003648EC" w:rsidRPr="003648EC">
        <w:rPr>
          <w:rFonts w:ascii="Candara" w:eastAsia="MS Gothic" w:hAnsi="Candara" w:cs="Times New Roman"/>
          <w:sz w:val="24"/>
          <w:szCs w:val="24"/>
          <w:lang w:val="en-US"/>
        </w:rPr>
        <w:t xml:space="preserve"> or incidents occur occasionally (not repetitive) or occur by accident (not intentional). Usually, following a relational conflict incident, pupils show remorse and there is a general willingness to make things right or to resolve the conflict.</w:t>
      </w:r>
    </w:p>
    <w:p w14:paraId="3E7AF61A" w14:textId="77777777" w:rsidR="00F226BF" w:rsidRDefault="003648EC" w:rsidP="003648EC">
      <w:pPr>
        <w:keepNext/>
        <w:keepLines/>
        <w:spacing w:before="480" w:after="120" w:line="240" w:lineRule="auto"/>
        <w:outlineLvl w:val="0"/>
        <w:rPr>
          <w:rFonts w:ascii="Candara" w:eastAsia="MS Gothic" w:hAnsi="Candara" w:cs="Times New Roman"/>
          <w:sz w:val="24"/>
          <w:szCs w:val="24"/>
          <w:lang w:val="en-US"/>
        </w:rPr>
      </w:pPr>
      <w:r w:rsidRPr="003648EC">
        <w:rPr>
          <w:rFonts w:ascii="Candara" w:eastAsia="MS Gothic" w:hAnsi="Candara" w:cs="Times New Roman"/>
          <w:sz w:val="24"/>
          <w:szCs w:val="24"/>
          <w:lang w:val="en-US"/>
        </w:rPr>
        <w:t xml:space="preserve">Not all relational conflict or falling out leads to bullying, but </w:t>
      </w:r>
      <w:r w:rsidR="00F226BF">
        <w:rPr>
          <w:rFonts w:ascii="Candara" w:eastAsia="MS Gothic" w:hAnsi="Candara" w:cs="Times New Roman"/>
          <w:sz w:val="24"/>
          <w:szCs w:val="24"/>
          <w:lang w:val="en-US"/>
        </w:rPr>
        <w:t>we are aware that it</w:t>
      </w:r>
      <w:r w:rsidRPr="003648EC">
        <w:rPr>
          <w:rFonts w:ascii="Candara" w:eastAsia="MS Gothic" w:hAnsi="Candara" w:cs="Times New Roman"/>
          <w:sz w:val="24"/>
          <w:szCs w:val="24"/>
          <w:lang w:val="en-US"/>
        </w:rPr>
        <w:t xml:space="preserve"> occasionally can, and we are mindful that unresolved bad feelings or relationship problems left unaddressed can be the start of a pattern of </w:t>
      </w:r>
      <w:proofErr w:type="spellStart"/>
      <w:r w:rsidRPr="003648EC">
        <w:rPr>
          <w:rFonts w:ascii="Candara" w:eastAsia="MS Gothic" w:hAnsi="Candara" w:cs="Times New Roman"/>
          <w:sz w:val="24"/>
          <w:szCs w:val="24"/>
          <w:lang w:val="en-US"/>
        </w:rPr>
        <w:t>behaviour</w:t>
      </w:r>
      <w:proofErr w:type="spellEnd"/>
      <w:r w:rsidRPr="003648EC">
        <w:rPr>
          <w:rFonts w:ascii="Candara" w:eastAsia="MS Gothic" w:hAnsi="Candara" w:cs="Times New Roman"/>
          <w:sz w:val="24"/>
          <w:szCs w:val="24"/>
          <w:lang w:val="en-US"/>
        </w:rPr>
        <w:t xml:space="preserve"> in which the intention becomes to cause harm or distress.</w:t>
      </w:r>
    </w:p>
    <w:p w14:paraId="152BE7C3" w14:textId="5323F5F6" w:rsidR="003648EC" w:rsidRPr="003648EC" w:rsidRDefault="003648EC" w:rsidP="003648EC">
      <w:pPr>
        <w:keepNext/>
        <w:keepLines/>
        <w:spacing w:before="480" w:after="120" w:line="240" w:lineRule="auto"/>
        <w:outlineLvl w:val="0"/>
        <w:rPr>
          <w:rFonts w:ascii="Candara" w:eastAsia="MS Gothic" w:hAnsi="Candara" w:cs="Times New Roman"/>
          <w:sz w:val="24"/>
          <w:szCs w:val="24"/>
          <w:lang w:val="en-US"/>
        </w:rPr>
      </w:pPr>
      <w:r w:rsidRPr="003648EC">
        <w:rPr>
          <w:rFonts w:ascii="Candara" w:eastAsia="MS Gothic" w:hAnsi="Candara" w:cs="Times New Roman"/>
          <w:sz w:val="24"/>
          <w:szCs w:val="24"/>
          <w:lang w:val="en-US"/>
        </w:rPr>
        <w:t xml:space="preserve">Although bullying and relational conflicts can take place between individuals, we </w:t>
      </w:r>
      <w:proofErr w:type="spellStart"/>
      <w:r w:rsidRPr="003648EC">
        <w:rPr>
          <w:rFonts w:ascii="Candara" w:eastAsia="MS Gothic" w:hAnsi="Candara" w:cs="Times New Roman"/>
          <w:sz w:val="24"/>
          <w:szCs w:val="24"/>
          <w:lang w:val="en-US"/>
        </w:rPr>
        <w:t>recognise</w:t>
      </w:r>
      <w:proofErr w:type="spellEnd"/>
      <w:r w:rsidRPr="003648EC">
        <w:rPr>
          <w:rFonts w:ascii="Candara" w:eastAsia="MS Gothic" w:hAnsi="Candara" w:cs="Times New Roman"/>
          <w:sz w:val="24"/>
          <w:szCs w:val="24"/>
          <w:lang w:val="en-US"/>
        </w:rPr>
        <w:t xml:space="preserve"> that it often takes place in front of others (either physically or virtually), pupils who witness these incidents/</w:t>
      </w:r>
      <w:proofErr w:type="spellStart"/>
      <w:r w:rsidRPr="003648EC">
        <w:rPr>
          <w:rFonts w:ascii="Candara" w:eastAsia="MS Gothic" w:hAnsi="Candara" w:cs="Times New Roman"/>
          <w:sz w:val="24"/>
          <w:szCs w:val="24"/>
          <w:lang w:val="en-US"/>
        </w:rPr>
        <w:t>behaviours</w:t>
      </w:r>
      <w:proofErr w:type="spellEnd"/>
      <w:r w:rsidRPr="003648EC">
        <w:rPr>
          <w:rFonts w:ascii="Candara" w:eastAsia="MS Gothic" w:hAnsi="Candara" w:cs="Times New Roman"/>
          <w:sz w:val="24"/>
          <w:szCs w:val="24"/>
          <w:lang w:val="en-US"/>
        </w:rPr>
        <w:t xml:space="preserve"> are often referred to as ‘</w:t>
      </w:r>
      <w:proofErr w:type="gramStart"/>
      <w:r w:rsidRPr="003648EC">
        <w:rPr>
          <w:rFonts w:ascii="Candara" w:eastAsia="MS Gothic" w:hAnsi="Candara" w:cs="Times New Roman"/>
          <w:sz w:val="24"/>
          <w:szCs w:val="24"/>
          <w:lang w:val="en-US"/>
        </w:rPr>
        <w:t>bystanders’</w:t>
      </w:r>
      <w:proofErr w:type="gramEnd"/>
      <w:r w:rsidRPr="003648EC">
        <w:rPr>
          <w:rFonts w:ascii="Candara" w:eastAsia="MS Gothic" w:hAnsi="Candara" w:cs="Times New Roman"/>
          <w:sz w:val="24"/>
          <w:szCs w:val="24"/>
          <w:lang w:val="en-US"/>
        </w:rPr>
        <w:t>.</w:t>
      </w:r>
    </w:p>
    <w:p w14:paraId="7191BCEE" w14:textId="7C28AC0C" w:rsidR="002C511F" w:rsidRDefault="003648EC" w:rsidP="003648EC">
      <w:pPr>
        <w:keepNext/>
        <w:keepLines/>
        <w:spacing w:before="480" w:after="120" w:line="240" w:lineRule="auto"/>
        <w:outlineLvl w:val="0"/>
        <w:rPr>
          <w:rFonts w:ascii="Candara" w:eastAsia="MS Gothic" w:hAnsi="Candara" w:cs="Times New Roman"/>
          <w:sz w:val="24"/>
          <w:szCs w:val="24"/>
          <w:lang w:val="en-US"/>
        </w:rPr>
      </w:pPr>
      <w:r w:rsidRPr="003648EC">
        <w:rPr>
          <w:rFonts w:ascii="Candara" w:eastAsia="MS Gothic" w:hAnsi="Candara" w:cs="Times New Roman"/>
          <w:sz w:val="24"/>
          <w:szCs w:val="24"/>
          <w:lang w:val="en-US"/>
        </w:rPr>
        <w:lastRenderedPageBreak/>
        <w:t xml:space="preserve">Regardless of whether an incident or situation is deemed as ‘relational conflict’ or ‘bullying’, </w:t>
      </w:r>
      <w:r w:rsidR="00F226BF">
        <w:rPr>
          <w:rFonts w:ascii="Candara" w:eastAsia="MS Gothic" w:hAnsi="Candara" w:cs="Times New Roman"/>
          <w:sz w:val="24"/>
          <w:szCs w:val="24"/>
          <w:lang w:val="en-US"/>
        </w:rPr>
        <w:t xml:space="preserve">we </w:t>
      </w:r>
      <w:r w:rsidRPr="003648EC">
        <w:rPr>
          <w:rFonts w:ascii="Candara" w:eastAsia="MS Gothic" w:hAnsi="Candara" w:cs="Times New Roman"/>
          <w:sz w:val="24"/>
          <w:szCs w:val="24"/>
          <w:lang w:val="en-US"/>
        </w:rPr>
        <w:t xml:space="preserve">will address the situation and support the pupils to resolve any negative feelings. </w:t>
      </w:r>
      <w:r w:rsidR="00F226BF">
        <w:rPr>
          <w:rFonts w:ascii="Candara" w:eastAsia="MS Gothic" w:hAnsi="Candara" w:cs="Times New Roman"/>
          <w:sz w:val="24"/>
          <w:szCs w:val="24"/>
          <w:lang w:val="en-US"/>
        </w:rPr>
        <w:t xml:space="preserve">We </w:t>
      </w:r>
      <w:r w:rsidRPr="003648EC">
        <w:rPr>
          <w:rFonts w:ascii="Candara" w:eastAsia="MS Gothic" w:hAnsi="Candara" w:cs="Times New Roman"/>
          <w:sz w:val="24"/>
          <w:szCs w:val="24"/>
          <w:lang w:val="en-US"/>
        </w:rPr>
        <w:t xml:space="preserve">will monitor children following a relational conflict to ensure that the situation has been resolved and does not escalate to bullying. </w:t>
      </w:r>
    </w:p>
    <w:p w14:paraId="26E2021E" w14:textId="77777777" w:rsidR="00F226BF" w:rsidRPr="006B42C4" w:rsidRDefault="00F226BF" w:rsidP="006B42C4">
      <w:pPr>
        <w:keepNext/>
        <w:keepLines/>
        <w:spacing w:before="480" w:after="120" w:line="240" w:lineRule="auto"/>
        <w:outlineLvl w:val="0"/>
        <w:rPr>
          <w:rFonts w:ascii="Candara" w:eastAsia="MS Gothic" w:hAnsi="Candara" w:cs="Times New Roman"/>
          <w:sz w:val="24"/>
          <w:szCs w:val="24"/>
          <w:lang w:val="en-US"/>
        </w:rPr>
      </w:pPr>
    </w:p>
    <w:p w14:paraId="62D44248" w14:textId="7BF5A8D9" w:rsidR="006B42C4" w:rsidRPr="00F226BF" w:rsidRDefault="006B42C4" w:rsidP="00890A70">
      <w:pPr>
        <w:pStyle w:val="ListParagraph"/>
        <w:keepNext/>
        <w:keepLines/>
        <w:numPr>
          <w:ilvl w:val="0"/>
          <w:numId w:val="16"/>
        </w:numPr>
        <w:spacing w:before="480" w:after="120" w:line="240" w:lineRule="auto"/>
        <w:outlineLvl w:val="0"/>
        <w:rPr>
          <w:rFonts w:ascii="Candara" w:eastAsia="MS Gothic" w:hAnsi="Candara" w:cs="Times New Roman"/>
          <w:b/>
          <w:bCs/>
          <w:sz w:val="26"/>
          <w:szCs w:val="26"/>
          <w:lang w:val="en-US"/>
        </w:rPr>
      </w:pPr>
      <w:bookmarkStart w:id="1" w:name="_Hlk126676837"/>
      <w:r w:rsidRPr="00F226BF">
        <w:rPr>
          <w:rFonts w:ascii="Candara" w:eastAsia="MS Gothic" w:hAnsi="Candara" w:cs="Times New Roman"/>
          <w:b/>
          <w:bCs/>
          <w:sz w:val="26"/>
          <w:szCs w:val="26"/>
          <w:lang w:val="en-US"/>
        </w:rPr>
        <w:t>Procedure for dealing with incidents /accusations of bullying</w:t>
      </w:r>
    </w:p>
    <w:bookmarkEnd w:id="1"/>
    <w:p w14:paraId="0DF3D3FB" w14:textId="3D773CE8" w:rsidR="006B42C4" w:rsidRPr="006B42C4" w:rsidRDefault="006B42C4" w:rsidP="006B42C4">
      <w:pPr>
        <w:keepNext/>
        <w:keepLines/>
        <w:spacing w:before="480" w:after="120" w:line="240" w:lineRule="auto"/>
        <w:outlineLvl w:val="0"/>
        <w:rPr>
          <w:rFonts w:ascii="Candara" w:eastAsia="MS Gothic" w:hAnsi="Candara" w:cs="Times New Roman"/>
          <w:sz w:val="24"/>
          <w:szCs w:val="24"/>
          <w:lang w:val="en-US"/>
        </w:rPr>
      </w:pPr>
      <w:r w:rsidRPr="006B42C4">
        <w:rPr>
          <w:rFonts w:ascii="Candara" w:eastAsia="MS Gothic" w:hAnsi="Candara" w:cs="Times New Roman"/>
          <w:sz w:val="24"/>
          <w:szCs w:val="24"/>
          <w:lang w:val="en-US"/>
        </w:rPr>
        <w:t>As part of our duty of care staff will:</w:t>
      </w:r>
      <w:r w:rsidR="00F226BF">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 xml:space="preserve"> always intervene to defuse situations that they witness first hand;</w:t>
      </w:r>
      <w:r w:rsidR="00F226BF">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 xml:space="preserve"> investigate fully an accusation of bullying that they are made aware of at any time after an</w:t>
      </w:r>
      <w:r w:rsidR="00F226BF">
        <w:rPr>
          <w:rFonts w:ascii="Candara" w:eastAsia="MS Gothic" w:hAnsi="Candara" w:cs="Times New Roman"/>
          <w:sz w:val="24"/>
          <w:szCs w:val="24"/>
          <w:lang w:val="en-US"/>
        </w:rPr>
        <w:t xml:space="preserve"> </w:t>
      </w:r>
      <w:r w:rsidRPr="006B42C4">
        <w:rPr>
          <w:rFonts w:ascii="Candara" w:eastAsia="MS Gothic" w:hAnsi="Candara" w:cs="Times New Roman"/>
          <w:sz w:val="24"/>
          <w:szCs w:val="24"/>
          <w:lang w:val="en-US"/>
        </w:rPr>
        <w:t>incident;</w:t>
      </w:r>
      <w:r w:rsidR="00F226BF">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record witnessed and reported incidents on CPOMs for all children involved in incidents;</w:t>
      </w:r>
      <w:r w:rsidR="00F226BF">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 xml:space="preserve">inform the </w:t>
      </w:r>
      <w:r w:rsidR="00F226BF">
        <w:rPr>
          <w:rFonts w:ascii="Candara" w:eastAsia="MS Gothic" w:hAnsi="Candara" w:cs="Times New Roman"/>
          <w:sz w:val="24"/>
          <w:szCs w:val="24"/>
          <w:lang w:val="en-US"/>
        </w:rPr>
        <w:t>Designated Safeguarding Lead and the Headteacher</w:t>
      </w:r>
      <w:r w:rsidRPr="006B42C4">
        <w:rPr>
          <w:rFonts w:ascii="Candara" w:eastAsia="MS Gothic" w:hAnsi="Candara" w:cs="Times New Roman"/>
          <w:sz w:val="24"/>
          <w:szCs w:val="24"/>
          <w:lang w:val="en-US"/>
        </w:rPr>
        <w:t xml:space="preserve"> that an incident has occurred or has been reported;</w:t>
      </w:r>
      <w:r w:rsidR="00F226BF">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 xml:space="preserve"> inform parents about</w:t>
      </w:r>
      <w:r w:rsidR="00F226BF">
        <w:rPr>
          <w:rFonts w:ascii="Candara" w:eastAsia="MS Gothic" w:hAnsi="Candara" w:cs="Times New Roman"/>
          <w:sz w:val="24"/>
          <w:szCs w:val="24"/>
          <w:lang w:val="en-US"/>
        </w:rPr>
        <w:t xml:space="preserve"> the</w:t>
      </w:r>
      <w:r w:rsidRPr="006B42C4">
        <w:rPr>
          <w:rFonts w:ascii="Candara" w:eastAsia="MS Gothic" w:hAnsi="Candara" w:cs="Times New Roman"/>
          <w:sz w:val="24"/>
          <w:szCs w:val="24"/>
          <w:lang w:val="en-US"/>
        </w:rPr>
        <w:t xml:space="preserve"> incident, how </w:t>
      </w:r>
      <w:r w:rsidR="00F226BF">
        <w:rPr>
          <w:rFonts w:ascii="Candara" w:eastAsia="MS Gothic" w:hAnsi="Candara" w:cs="Times New Roman"/>
          <w:sz w:val="24"/>
          <w:szCs w:val="24"/>
          <w:lang w:val="en-US"/>
        </w:rPr>
        <w:t>it</w:t>
      </w:r>
      <w:r w:rsidRPr="006B42C4">
        <w:rPr>
          <w:rFonts w:ascii="Candara" w:eastAsia="MS Gothic" w:hAnsi="Candara" w:cs="Times New Roman"/>
          <w:sz w:val="24"/>
          <w:szCs w:val="24"/>
          <w:lang w:val="en-US"/>
        </w:rPr>
        <w:t xml:space="preserve"> has been investigated and the planned actions to</w:t>
      </w:r>
      <w:r w:rsidR="00F226BF">
        <w:rPr>
          <w:rFonts w:ascii="Candara" w:eastAsia="MS Gothic" w:hAnsi="Candara" w:cs="Times New Roman"/>
          <w:sz w:val="24"/>
          <w:szCs w:val="24"/>
          <w:lang w:val="en-US"/>
        </w:rPr>
        <w:t xml:space="preserve"> </w:t>
      </w:r>
      <w:r w:rsidRPr="006B42C4">
        <w:rPr>
          <w:rFonts w:ascii="Candara" w:eastAsia="MS Gothic" w:hAnsi="Candara" w:cs="Times New Roman"/>
          <w:sz w:val="24"/>
          <w:szCs w:val="24"/>
          <w:lang w:val="en-US"/>
        </w:rPr>
        <w:t xml:space="preserve">prevent a reoccurrence of the </w:t>
      </w:r>
      <w:proofErr w:type="spellStart"/>
      <w:r w:rsidRPr="006B42C4">
        <w:rPr>
          <w:rFonts w:ascii="Candara" w:eastAsia="MS Gothic" w:hAnsi="Candara" w:cs="Times New Roman"/>
          <w:sz w:val="24"/>
          <w:szCs w:val="24"/>
          <w:lang w:val="en-US"/>
        </w:rPr>
        <w:t>behaviour</w:t>
      </w:r>
      <w:proofErr w:type="spellEnd"/>
      <w:r w:rsidRPr="006B42C4">
        <w:rPr>
          <w:rFonts w:ascii="Candara" w:eastAsia="MS Gothic" w:hAnsi="Candara" w:cs="Times New Roman"/>
          <w:sz w:val="24"/>
          <w:szCs w:val="24"/>
          <w:lang w:val="en-US"/>
        </w:rPr>
        <w:t>;</w:t>
      </w:r>
      <w:r w:rsidR="00F226BF">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alert other members of staff who may come in contact with the pupils concerned;</w:t>
      </w:r>
      <w:r w:rsidR="00F226BF">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 xml:space="preserve"> monitor the </w:t>
      </w:r>
      <w:proofErr w:type="spellStart"/>
      <w:r w:rsidRPr="006B42C4">
        <w:rPr>
          <w:rFonts w:ascii="Candara" w:eastAsia="MS Gothic" w:hAnsi="Candara" w:cs="Times New Roman"/>
          <w:sz w:val="24"/>
          <w:szCs w:val="24"/>
          <w:lang w:val="en-US"/>
        </w:rPr>
        <w:t>behaviour</w:t>
      </w:r>
      <w:proofErr w:type="spellEnd"/>
      <w:r w:rsidRPr="006B42C4">
        <w:rPr>
          <w:rFonts w:ascii="Candara" w:eastAsia="MS Gothic" w:hAnsi="Candara" w:cs="Times New Roman"/>
          <w:sz w:val="24"/>
          <w:szCs w:val="24"/>
          <w:lang w:val="en-US"/>
        </w:rPr>
        <w:t xml:space="preserve"> and review planned actions;</w:t>
      </w:r>
      <w:r w:rsidR="00F226BF">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 xml:space="preserve"> keep parents fully informed and communicate regularly until matters are resolved.</w:t>
      </w:r>
    </w:p>
    <w:p w14:paraId="46287FAE" w14:textId="2C41691A" w:rsidR="006B42C4" w:rsidRPr="006B42C4" w:rsidRDefault="006B42C4" w:rsidP="006B42C4">
      <w:pPr>
        <w:keepNext/>
        <w:keepLines/>
        <w:spacing w:before="480" w:after="120" w:line="240" w:lineRule="auto"/>
        <w:outlineLvl w:val="0"/>
        <w:rPr>
          <w:rFonts w:ascii="Candara" w:eastAsia="MS Gothic" w:hAnsi="Candara" w:cs="Times New Roman"/>
          <w:sz w:val="24"/>
          <w:szCs w:val="24"/>
          <w:lang w:val="en-US"/>
        </w:rPr>
      </w:pPr>
      <w:r w:rsidRPr="006B42C4">
        <w:rPr>
          <w:rFonts w:ascii="Candara" w:eastAsia="MS Gothic" w:hAnsi="Candara" w:cs="Times New Roman"/>
          <w:sz w:val="24"/>
          <w:szCs w:val="24"/>
          <w:lang w:val="en-US"/>
        </w:rPr>
        <w:t>S</w:t>
      </w:r>
      <w:r w:rsidR="00F226BF">
        <w:rPr>
          <w:rFonts w:ascii="Candara" w:eastAsia="MS Gothic" w:hAnsi="Candara" w:cs="Times New Roman"/>
          <w:sz w:val="24"/>
          <w:szCs w:val="24"/>
          <w:lang w:val="en-US"/>
        </w:rPr>
        <w:t>taff will consider the following s</w:t>
      </w:r>
      <w:r w:rsidRPr="006B42C4">
        <w:rPr>
          <w:rFonts w:ascii="Candara" w:eastAsia="MS Gothic" w:hAnsi="Candara" w:cs="Times New Roman"/>
          <w:sz w:val="24"/>
          <w:szCs w:val="24"/>
          <w:lang w:val="en-US"/>
        </w:rPr>
        <w:t>trategies for investigating incidents:</w:t>
      </w:r>
      <w:r w:rsidR="00F226BF">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 xml:space="preserve">gather information, be sure and get the perpetrators account of the incident first, then ask </w:t>
      </w:r>
      <w:r w:rsidR="00F226BF">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 xml:space="preserve">the victim to describe their account of the event filling in any differences or information </w:t>
      </w:r>
      <w:r w:rsidR="00F226BF">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 xml:space="preserve">missing in the perpetrators account; </w:t>
      </w:r>
      <w:r w:rsidR="00F226BF">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 xml:space="preserve">involve bystanders if necessary to get a clear picture of what has happened; </w:t>
      </w:r>
      <w:r w:rsidR="00F226BF">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listen to all pupils involved in incidents;</w:t>
      </w:r>
      <w:r w:rsidR="00F226BF">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encourage co-operation and positive actions;</w:t>
      </w:r>
      <w:r w:rsidR="00F226BF">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together with the perpetrator and the victim decide upon appropriate actions/resolutions;</w:t>
      </w:r>
      <w:r w:rsidR="00F226BF">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 xml:space="preserve"> implement the interventions;</w:t>
      </w:r>
      <w:r w:rsidR="00F226BF">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 xml:space="preserve">if the problem is not resolved, try another intervention and if not already involved, involve </w:t>
      </w:r>
      <w:r w:rsidR="00F226BF">
        <w:rPr>
          <w:rFonts w:ascii="Candara" w:eastAsia="MS Gothic" w:hAnsi="Candara" w:cs="Times New Roman"/>
          <w:sz w:val="24"/>
          <w:szCs w:val="24"/>
          <w:lang w:val="en-US"/>
        </w:rPr>
        <w:t xml:space="preserve">the </w:t>
      </w:r>
      <w:r w:rsidRPr="006B42C4">
        <w:rPr>
          <w:rFonts w:ascii="Candara" w:eastAsia="MS Gothic" w:hAnsi="Candara" w:cs="Times New Roman"/>
          <w:sz w:val="24"/>
          <w:szCs w:val="24"/>
          <w:lang w:val="en-US"/>
        </w:rPr>
        <w:t>PSA , member of the Senior Leadership Team and/or Head Teacher</w:t>
      </w:r>
      <w:r w:rsidR="00F226BF">
        <w:rPr>
          <w:rFonts w:ascii="Candara" w:eastAsia="MS Gothic" w:hAnsi="Candara" w:cs="Times New Roman"/>
          <w:sz w:val="24"/>
          <w:szCs w:val="24"/>
          <w:lang w:val="en-US"/>
        </w:rPr>
        <w:t xml:space="preserve"> and may consider </w:t>
      </w:r>
      <w:r w:rsidRPr="006B42C4">
        <w:rPr>
          <w:rFonts w:ascii="Candara" w:eastAsia="MS Gothic" w:hAnsi="Candara" w:cs="Times New Roman"/>
          <w:sz w:val="24"/>
          <w:szCs w:val="24"/>
          <w:lang w:val="en-US"/>
        </w:rPr>
        <w:t>contact</w:t>
      </w:r>
      <w:r w:rsidR="00F226BF">
        <w:rPr>
          <w:rFonts w:ascii="Candara" w:eastAsia="MS Gothic" w:hAnsi="Candara" w:cs="Times New Roman"/>
          <w:sz w:val="24"/>
          <w:szCs w:val="24"/>
          <w:lang w:val="en-US"/>
        </w:rPr>
        <w:t xml:space="preserve">ing an </w:t>
      </w:r>
      <w:r w:rsidRPr="006B42C4">
        <w:rPr>
          <w:rFonts w:ascii="Candara" w:eastAsia="MS Gothic" w:hAnsi="Candara" w:cs="Times New Roman"/>
          <w:sz w:val="24"/>
          <w:szCs w:val="24"/>
          <w:lang w:val="en-US"/>
        </w:rPr>
        <w:t>outside agency for support.</w:t>
      </w:r>
    </w:p>
    <w:p w14:paraId="7CFAE85D" w14:textId="043EE98E" w:rsidR="006B42C4" w:rsidRPr="006B42C4" w:rsidRDefault="006B42C4" w:rsidP="006B42C4">
      <w:pPr>
        <w:keepNext/>
        <w:keepLines/>
        <w:spacing w:before="480" w:after="120" w:line="240" w:lineRule="auto"/>
        <w:outlineLvl w:val="0"/>
        <w:rPr>
          <w:rFonts w:ascii="Candara" w:eastAsia="MS Gothic" w:hAnsi="Candara" w:cs="Times New Roman"/>
          <w:sz w:val="24"/>
          <w:szCs w:val="24"/>
          <w:lang w:val="en-US"/>
        </w:rPr>
      </w:pPr>
      <w:r w:rsidRPr="006B42C4">
        <w:rPr>
          <w:rFonts w:ascii="Candara" w:eastAsia="MS Gothic" w:hAnsi="Candara" w:cs="Times New Roman"/>
          <w:sz w:val="24"/>
          <w:szCs w:val="24"/>
          <w:lang w:val="en-US"/>
        </w:rPr>
        <w:t xml:space="preserve">Barnsley council have a support system in place to support any reports of bullying. </w:t>
      </w:r>
      <w:r w:rsidR="00A95E77">
        <w:rPr>
          <w:rFonts w:ascii="Candara" w:eastAsia="MS Gothic" w:hAnsi="Candara" w:cs="Times New Roman"/>
          <w:sz w:val="24"/>
          <w:szCs w:val="24"/>
          <w:lang w:val="en-US"/>
        </w:rPr>
        <w:t xml:space="preserve">                       </w:t>
      </w:r>
      <w:hyperlink r:id="rId11" w:history="1">
        <w:r w:rsidR="00A95E77" w:rsidRPr="00A95E77">
          <w:rPr>
            <w:color w:val="0000FF"/>
            <w:u w:val="single"/>
          </w:rPr>
          <w:t>Get help if you're being bullied (barnsley.gov.uk)</w:t>
        </w:r>
      </w:hyperlink>
      <w:r w:rsidR="00A95E77">
        <w:t xml:space="preserve"> </w:t>
      </w:r>
    </w:p>
    <w:p w14:paraId="3485027E" w14:textId="4FB92E62" w:rsidR="001F1535" w:rsidRDefault="001F1535" w:rsidP="006B42C4">
      <w:pPr>
        <w:keepNext/>
        <w:keepLines/>
        <w:spacing w:before="480" w:after="120" w:line="240" w:lineRule="auto"/>
        <w:outlineLvl w:val="0"/>
        <w:rPr>
          <w:rFonts w:ascii="Candara" w:eastAsia="MS Gothic" w:hAnsi="Candara" w:cs="Times New Roman"/>
          <w:sz w:val="24"/>
          <w:szCs w:val="24"/>
          <w:lang w:val="en-US"/>
        </w:rPr>
      </w:pPr>
    </w:p>
    <w:p w14:paraId="0E353375" w14:textId="77777777" w:rsidR="00E21E72" w:rsidRDefault="00E21E72" w:rsidP="006B42C4">
      <w:pPr>
        <w:keepNext/>
        <w:keepLines/>
        <w:spacing w:before="480" w:after="120" w:line="240" w:lineRule="auto"/>
        <w:outlineLvl w:val="0"/>
        <w:rPr>
          <w:rFonts w:ascii="Candara" w:eastAsia="MS Gothic" w:hAnsi="Candara" w:cs="Times New Roman"/>
          <w:sz w:val="24"/>
          <w:szCs w:val="24"/>
          <w:lang w:val="en-US"/>
        </w:rPr>
      </w:pPr>
    </w:p>
    <w:p w14:paraId="06535BF4" w14:textId="6B9FB3CC" w:rsidR="001F1535" w:rsidRPr="001F1535" w:rsidRDefault="00D32CBE" w:rsidP="001F1535">
      <w:pPr>
        <w:pStyle w:val="ListParagraph"/>
        <w:keepNext/>
        <w:keepLines/>
        <w:numPr>
          <w:ilvl w:val="0"/>
          <w:numId w:val="16"/>
        </w:numPr>
        <w:spacing w:before="480" w:after="120" w:line="240" w:lineRule="auto"/>
        <w:outlineLvl w:val="0"/>
        <w:rPr>
          <w:rFonts w:ascii="Candara" w:eastAsia="MS Gothic" w:hAnsi="Candara" w:cs="Times New Roman"/>
          <w:b/>
          <w:bCs/>
          <w:sz w:val="28"/>
          <w:szCs w:val="28"/>
          <w:lang w:val="en-US"/>
        </w:rPr>
      </w:pPr>
      <w:r>
        <w:rPr>
          <w:rFonts w:ascii="Candara" w:eastAsia="MS Gothic" w:hAnsi="Candara" w:cs="Times New Roman"/>
          <w:b/>
          <w:bCs/>
          <w:sz w:val="28"/>
          <w:szCs w:val="28"/>
          <w:lang w:val="en-US"/>
        </w:rPr>
        <w:lastRenderedPageBreak/>
        <w:t xml:space="preserve">Staff </w:t>
      </w:r>
      <w:r w:rsidR="001F1535" w:rsidRPr="001F1535">
        <w:rPr>
          <w:rFonts w:ascii="Candara" w:eastAsia="MS Gothic" w:hAnsi="Candara" w:cs="Times New Roman"/>
          <w:b/>
          <w:bCs/>
          <w:sz w:val="28"/>
          <w:szCs w:val="28"/>
          <w:lang w:val="en-US"/>
        </w:rPr>
        <w:t xml:space="preserve">Responsibilities </w:t>
      </w:r>
    </w:p>
    <w:p w14:paraId="3813258F" w14:textId="19B419A1" w:rsidR="00801DF7" w:rsidRPr="00E21E72" w:rsidRDefault="00801DF7" w:rsidP="00E55B5B">
      <w:pPr>
        <w:keepNext/>
        <w:keepLines/>
        <w:spacing w:before="480" w:after="120" w:line="240" w:lineRule="auto"/>
        <w:outlineLvl w:val="0"/>
        <w:rPr>
          <w:rFonts w:ascii="Candara" w:eastAsia="MS Gothic" w:hAnsi="Candara" w:cs="Times New Roman"/>
          <w:sz w:val="24"/>
          <w:szCs w:val="24"/>
          <w:lang w:val="en-US"/>
        </w:rPr>
      </w:pPr>
      <w:r w:rsidRPr="00801DF7">
        <w:rPr>
          <w:rFonts w:ascii="Candara" w:eastAsia="MS Gothic" w:hAnsi="Candara" w:cs="Times New Roman"/>
          <w:sz w:val="24"/>
          <w:szCs w:val="24"/>
          <w:lang w:val="en-US"/>
        </w:rPr>
        <w:t xml:space="preserve">Our staff work closely with our pupils and therefore may notice a change in a pupil’s </w:t>
      </w:r>
      <w:proofErr w:type="spellStart"/>
      <w:r w:rsidRPr="00801DF7">
        <w:rPr>
          <w:rFonts w:ascii="Candara" w:eastAsia="MS Gothic" w:hAnsi="Candara" w:cs="Times New Roman"/>
          <w:sz w:val="24"/>
          <w:szCs w:val="24"/>
          <w:lang w:val="en-US"/>
        </w:rPr>
        <w:t>behaviour</w:t>
      </w:r>
      <w:proofErr w:type="spellEnd"/>
      <w:r w:rsidRPr="00801DF7">
        <w:rPr>
          <w:rFonts w:ascii="Candara" w:eastAsia="MS Gothic" w:hAnsi="Candara" w:cs="Times New Roman"/>
          <w:sz w:val="24"/>
          <w:szCs w:val="24"/>
          <w:lang w:val="en-US"/>
        </w:rPr>
        <w:t xml:space="preserve"> or attitude that might indicate that something is wrong before receiving a report </w:t>
      </w:r>
      <w:r>
        <w:rPr>
          <w:rFonts w:ascii="Candara" w:eastAsia="MS Gothic" w:hAnsi="Candara" w:cs="Times New Roman"/>
          <w:sz w:val="24"/>
          <w:szCs w:val="24"/>
          <w:lang w:val="en-US"/>
        </w:rPr>
        <w:t>of suspected of suspected bullying</w:t>
      </w:r>
      <w:r w:rsidRPr="00801DF7">
        <w:rPr>
          <w:rFonts w:ascii="Candara" w:eastAsia="MS Gothic" w:hAnsi="Candara" w:cs="Times New Roman"/>
          <w:sz w:val="24"/>
          <w:szCs w:val="24"/>
          <w:lang w:val="en-US"/>
        </w:rPr>
        <w:t xml:space="preserve">. If staff have any concerns about a pupil’s welfare or are concerned that a pupil is displaying </w:t>
      </w:r>
      <w:proofErr w:type="spellStart"/>
      <w:r w:rsidRPr="00801DF7">
        <w:rPr>
          <w:rFonts w:ascii="Candara" w:eastAsia="MS Gothic" w:hAnsi="Candara" w:cs="Times New Roman"/>
          <w:sz w:val="24"/>
          <w:szCs w:val="24"/>
          <w:lang w:val="en-US"/>
        </w:rPr>
        <w:t>behaviours</w:t>
      </w:r>
      <w:proofErr w:type="spellEnd"/>
      <w:r w:rsidRPr="00801DF7">
        <w:rPr>
          <w:rFonts w:ascii="Candara" w:eastAsia="MS Gothic" w:hAnsi="Candara" w:cs="Times New Roman"/>
          <w:sz w:val="24"/>
          <w:szCs w:val="24"/>
          <w:lang w:val="en-US"/>
        </w:rPr>
        <w:t xml:space="preserve"> that may show they are the target of bullying or perhaps perpetrating bullying, they should act on them immediately rather than wait to be told. </w:t>
      </w:r>
      <w:r>
        <w:rPr>
          <w:rFonts w:ascii="Candara" w:eastAsia="MS Gothic" w:hAnsi="Candara" w:cs="Times New Roman"/>
          <w:sz w:val="24"/>
          <w:szCs w:val="24"/>
          <w:lang w:val="en-US"/>
        </w:rPr>
        <w:t xml:space="preserve">                                                                                                                                                                              </w:t>
      </w:r>
      <w:r w:rsidRPr="00801DF7">
        <w:rPr>
          <w:rFonts w:ascii="Candara" w:eastAsia="MS Gothic" w:hAnsi="Candara" w:cs="Times New Roman"/>
          <w:color w:val="FFFFFF" w:themeColor="background1"/>
          <w:sz w:val="24"/>
          <w:szCs w:val="24"/>
          <w:lang w:val="en-US"/>
        </w:rPr>
        <w:t xml:space="preserve">X   </w:t>
      </w:r>
      <w:r>
        <w:rPr>
          <w:rFonts w:ascii="Candara" w:eastAsia="MS Gothic" w:hAnsi="Candara" w:cs="Times New Roman"/>
          <w:sz w:val="24"/>
          <w:szCs w:val="24"/>
          <w:lang w:val="en-US"/>
        </w:rPr>
        <w:t xml:space="preserve">                                                                                                                                                                                </w:t>
      </w:r>
      <w:r w:rsidR="001F1535" w:rsidRPr="00C57C02">
        <w:rPr>
          <w:rFonts w:ascii="Candara" w:eastAsia="MS Gothic" w:hAnsi="Candara" w:cs="Times New Roman"/>
          <w:sz w:val="24"/>
          <w:szCs w:val="24"/>
          <w:lang w:val="en-US"/>
        </w:rPr>
        <w:t xml:space="preserve">Designated safeguarding lead, </w:t>
      </w:r>
      <w:r w:rsidR="006B42C4" w:rsidRPr="00C57C02">
        <w:rPr>
          <w:rFonts w:ascii="Candara" w:eastAsia="MS Gothic" w:hAnsi="Candara" w:cs="Times New Roman"/>
          <w:sz w:val="24"/>
          <w:szCs w:val="24"/>
          <w:lang w:val="en-US"/>
        </w:rPr>
        <w:t>Senior Leadership Team and Headteacher</w:t>
      </w:r>
      <w:r w:rsidR="00C57C02">
        <w:rPr>
          <w:rFonts w:ascii="Candara" w:eastAsia="MS Gothic" w:hAnsi="Candara" w:cs="Times New Roman"/>
          <w:sz w:val="24"/>
          <w:szCs w:val="24"/>
          <w:lang w:val="en-US"/>
        </w:rPr>
        <w:t xml:space="preserve"> will</w:t>
      </w:r>
      <w:r w:rsidR="001F1535" w:rsidRPr="00C57C02">
        <w:rPr>
          <w:rFonts w:ascii="Candara" w:eastAsia="MS Gothic" w:hAnsi="Candara" w:cs="Times New Roman"/>
          <w:sz w:val="24"/>
          <w:szCs w:val="24"/>
          <w:lang w:val="en-US"/>
        </w:rPr>
        <w:t xml:space="preserve">;                  </w:t>
      </w:r>
      <w:r w:rsidR="00E21E72">
        <w:rPr>
          <w:rFonts w:ascii="Candara" w:eastAsia="MS Gothic" w:hAnsi="Candara" w:cs="Times New Roman"/>
          <w:sz w:val="24"/>
          <w:szCs w:val="24"/>
          <w:lang w:val="en-US"/>
        </w:rPr>
        <w:t xml:space="preserve">                     - </w:t>
      </w:r>
      <w:r w:rsidR="00C57C02" w:rsidRPr="00E21E72">
        <w:rPr>
          <w:rFonts w:ascii="Candara" w:eastAsia="MS Gothic" w:hAnsi="Candara" w:cs="Times New Roman"/>
          <w:sz w:val="24"/>
          <w:szCs w:val="24"/>
          <w:lang w:val="en-US"/>
        </w:rPr>
        <w:t xml:space="preserve">Monitor </w:t>
      </w:r>
      <w:r w:rsidR="006B42C4" w:rsidRPr="00E21E72">
        <w:rPr>
          <w:rFonts w:ascii="Candara" w:eastAsia="MS Gothic" w:hAnsi="Candara" w:cs="Times New Roman"/>
          <w:sz w:val="24"/>
          <w:szCs w:val="24"/>
          <w:lang w:val="en-US"/>
        </w:rPr>
        <w:t xml:space="preserve">all </w:t>
      </w:r>
      <w:r w:rsidR="00C57C02" w:rsidRPr="00E21E72">
        <w:rPr>
          <w:rFonts w:ascii="Candara" w:eastAsia="MS Gothic" w:hAnsi="Candara" w:cs="Times New Roman"/>
          <w:sz w:val="24"/>
          <w:szCs w:val="24"/>
          <w:lang w:val="en-US"/>
        </w:rPr>
        <w:t xml:space="preserve">reports of </w:t>
      </w:r>
      <w:r w:rsidR="001F1535" w:rsidRPr="00E21E72">
        <w:rPr>
          <w:rFonts w:ascii="Candara" w:eastAsia="MS Gothic" w:hAnsi="Candara" w:cs="Times New Roman"/>
          <w:sz w:val="24"/>
          <w:szCs w:val="24"/>
          <w:lang w:val="en-US"/>
        </w:rPr>
        <w:t>incidents</w:t>
      </w:r>
      <w:r w:rsidR="00C57C02" w:rsidRPr="00E21E72">
        <w:rPr>
          <w:rFonts w:ascii="Candara" w:eastAsia="MS Gothic" w:hAnsi="Candara" w:cs="Times New Roman"/>
          <w:sz w:val="24"/>
          <w:szCs w:val="24"/>
          <w:lang w:val="en-US"/>
        </w:rPr>
        <w:t>/</w:t>
      </w:r>
      <w:r w:rsidR="001F1535" w:rsidRPr="00E21E72">
        <w:rPr>
          <w:rFonts w:ascii="Candara" w:eastAsia="MS Gothic" w:hAnsi="Candara" w:cs="Times New Roman"/>
          <w:sz w:val="24"/>
          <w:szCs w:val="24"/>
          <w:lang w:val="en-US"/>
        </w:rPr>
        <w:t xml:space="preserve"> alleged incidents of </w:t>
      </w:r>
      <w:r w:rsidR="006B42C4" w:rsidRPr="00E21E72">
        <w:rPr>
          <w:rFonts w:ascii="Candara" w:eastAsia="MS Gothic" w:hAnsi="Candara" w:cs="Times New Roman"/>
          <w:sz w:val="24"/>
          <w:szCs w:val="24"/>
          <w:lang w:val="en-US"/>
        </w:rPr>
        <w:t xml:space="preserve">bullying and </w:t>
      </w:r>
      <w:r w:rsidR="00C57C02" w:rsidRPr="00E21E72">
        <w:rPr>
          <w:rFonts w:ascii="Candara" w:eastAsia="MS Gothic" w:hAnsi="Candara" w:cs="Times New Roman"/>
          <w:sz w:val="24"/>
          <w:szCs w:val="24"/>
          <w:lang w:val="en-US"/>
        </w:rPr>
        <w:t xml:space="preserve">ensure appropriate actions are taken.                                                                                                                                                   - Ensure information about incidents is shared with appropriate people (parents, chair of governors).                                                                                                                                                                </w:t>
      </w:r>
      <w:r w:rsidR="001F1535" w:rsidRPr="00E21E72">
        <w:rPr>
          <w:rFonts w:ascii="Candara" w:eastAsia="MS Gothic" w:hAnsi="Candara" w:cs="Times New Roman"/>
          <w:sz w:val="24"/>
          <w:szCs w:val="24"/>
          <w:lang w:val="en-US"/>
        </w:rPr>
        <w:t>- P</w:t>
      </w:r>
      <w:r w:rsidR="006B42C4" w:rsidRPr="00E21E72">
        <w:rPr>
          <w:rFonts w:ascii="Candara" w:eastAsia="MS Gothic" w:hAnsi="Candara" w:cs="Times New Roman"/>
          <w:sz w:val="24"/>
          <w:szCs w:val="24"/>
          <w:lang w:val="en-US"/>
        </w:rPr>
        <w:t xml:space="preserve">rovide training for staff to deal effectively with incidents of bullying, </w:t>
      </w:r>
      <w:r w:rsidR="001F1535" w:rsidRPr="00E21E72">
        <w:rPr>
          <w:rFonts w:ascii="Candara" w:eastAsia="MS Gothic" w:hAnsi="Candara" w:cs="Times New Roman"/>
          <w:sz w:val="24"/>
          <w:szCs w:val="24"/>
          <w:lang w:val="en-US"/>
        </w:rPr>
        <w:t>r</w:t>
      </w:r>
      <w:r w:rsidR="006B42C4" w:rsidRPr="00E21E72">
        <w:rPr>
          <w:rFonts w:ascii="Candara" w:eastAsia="MS Gothic" w:hAnsi="Candara" w:cs="Times New Roman"/>
          <w:sz w:val="24"/>
          <w:szCs w:val="24"/>
          <w:lang w:val="en-US"/>
        </w:rPr>
        <w:t>acism, racial harassment, prejudice and stereotyping and to provide support to victim</w:t>
      </w:r>
      <w:r w:rsidR="001F1535" w:rsidRPr="00E21E72">
        <w:rPr>
          <w:rFonts w:ascii="Candara" w:eastAsia="MS Gothic" w:hAnsi="Candara" w:cs="Times New Roman"/>
          <w:sz w:val="24"/>
          <w:szCs w:val="24"/>
          <w:lang w:val="en-US"/>
        </w:rPr>
        <w:t>s</w:t>
      </w:r>
      <w:r w:rsidR="006B42C4" w:rsidRPr="00E21E72">
        <w:rPr>
          <w:rFonts w:ascii="Candara" w:eastAsia="MS Gothic" w:hAnsi="Candara" w:cs="Times New Roman"/>
          <w:sz w:val="24"/>
          <w:szCs w:val="24"/>
          <w:lang w:val="en-US"/>
        </w:rPr>
        <w:t>.</w:t>
      </w:r>
      <w:r w:rsidR="001F1535" w:rsidRPr="00E21E72">
        <w:rPr>
          <w:rFonts w:ascii="Candara" w:eastAsia="MS Gothic" w:hAnsi="Candara" w:cs="Times New Roman"/>
          <w:sz w:val="24"/>
          <w:szCs w:val="24"/>
          <w:lang w:val="en-US"/>
        </w:rPr>
        <w:t xml:space="preserve">                                                     – Monitor c</w:t>
      </w:r>
      <w:r w:rsidR="006B42C4" w:rsidRPr="00E21E72">
        <w:rPr>
          <w:rFonts w:ascii="Candara" w:eastAsia="MS Gothic" w:hAnsi="Candara" w:cs="Times New Roman"/>
          <w:sz w:val="24"/>
          <w:szCs w:val="24"/>
          <w:lang w:val="en-US"/>
        </w:rPr>
        <w:t>urriculum plan</w:t>
      </w:r>
      <w:r w:rsidR="001F1535" w:rsidRPr="00E21E72">
        <w:rPr>
          <w:rFonts w:ascii="Candara" w:eastAsia="MS Gothic" w:hAnsi="Candara" w:cs="Times New Roman"/>
          <w:sz w:val="24"/>
          <w:szCs w:val="24"/>
          <w:lang w:val="en-US"/>
        </w:rPr>
        <w:t>ning</w:t>
      </w:r>
      <w:r w:rsidR="006B42C4" w:rsidRPr="00E21E72">
        <w:rPr>
          <w:rFonts w:ascii="Candara" w:eastAsia="MS Gothic" w:hAnsi="Candara" w:cs="Times New Roman"/>
          <w:sz w:val="24"/>
          <w:szCs w:val="24"/>
          <w:lang w:val="en-US"/>
        </w:rPr>
        <w:t xml:space="preserve"> </w:t>
      </w:r>
      <w:r w:rsidR="001F1535" w:rsidRPr="00E21E72">
        <w:rPr>
          <w:rFonts w:ascii="Candara" w:eastAsia="MS Gothic" w:hAnsi="Candara" w:cs="Times New Roman"/>
          <w:sz w:val="24"/>
          <w:szCs w:val="24"/>
          <w:lang w:val="en-US"/>
        </w:rPr>
        <w:t>and delivery</w:t>
      </w:r>
      <w:r w:rsidR="006B42C4" w:rsidRPr="00E21E72">
        <w:rPr>
          <w:rFonts w:ascii="Candara" w:eastAsia="MS Gothic" w:hAnsi="Candara" w:cs="Times New Roman"/>
          <w:sz w:val="24"/>
          <w:szCs w:val="24"/>
          <w:lang w:val="en-US"/>
        </w:rPr>
        <w:t xml:space="preserve"> to ensure that bullying related issues are part of our teaching.</w:t>
      </w:r>
      <w:r w:rsidR="00D32CBE" w:rsidRPr="00E21E72">
        <w:rPr>
          <w:rFonts w:ascii="Candara" w:eastAsia="MS Gothic" w:hAnsi="Candara" w:cs="Times New Roman"/>
          <w:sz w:val="24"/>
          <w:szCs w:val="24"/>
          <w:lang w:val="en-US"/>
        </w:rPr>
        <w:t xml:space="preserve">                                                                                                                                                   </w:t>
      </w:r>
      <w:r w:rsidR="00E21E72">
        <w:rPr>
          <w:rFonts w:ascii="Candara" w:eastAsia="MS Gothic" w:hAnsi="Candara" w:cs="Times New Roman"/>
          <w:sz w:val="24"/>
          <w:szCs w:val="24"/>
          <w:lang w:val="en-US"/>
        </w:rPr>
        <w:t xml:space="preserve">                        </w:t>
      </w:r>
      <w:r w:rsidR="00D32CBE" w:rsidRPr="00E21E72">
        <w:rPr>
          <w:rFonts w:ascii="Candara" w:eastAsia="MS Gothic" w:hAnsi="Candara" w:cs="Times New Roman"/>
          <w:sz w:val="24"/>
          <w:szCs w:val="24"/>
          <w:lang w:val="en-US"/>
        </w:rPr>
        <w:t xml:space="preserve">- Provide an environment and culture that is inclusive to all.                                                                   - Raise awareness of all members of the school community to the values of cultural diversity.                                                                                                                                                                         - Ensure that the school remains culturally inclusive and free from race discrimination and harassment.                                                                                                                                                               </w:t>
      </w:r>
      <w:r w:rsidR="00E21E72">
        <w:rPr>
          <w:rFonts w:ascii="Candara" w:eastAsia="MS Gothic" w:hAnsi="Candara" w:cs="Times New Roman"/>
          <w:sz w:val="24"/>
          <w:szCs w:val="24"/>
          <w:lang w:val="en-US"/>
        </w:rPr>
        <w:t xml:space="preserve"> </w:t>
      </w:r>
      <w:r w:rsidR="00D32CBE" w:rsidRPr="00E21E72">
        <w:rPr>
          <w:rFonts w:ascii="Candara" w:eastAsia="MS Gothic" w:hAnsi="Candara" w:cs="Times New Roman"/>
          <w:sz w:val="24"/>
          <w:szCs w:val="24"/>
          <w:lang w:val="en-US"/>
        </w:rPr>
        <w:t xml:space="preserve"> - Take all accusations of bullying seriously and deal with them promptly.</w:t>
      </w:r>
      <w:r w:rsidR="00D32CBE" w:rsidRPr="00D32CBE">
        <w:t xml:space="preserve"> </w:t>
      </w:r>
      <w:r w:rsidR="00D32CBE">
        <w:t xml:space="preserve">                                                   </w:t>
      </w:r>
      <w:r w:rsidR="00D32CBE" w:rsidRPr="00E21E72">
        <w:rPr>
          <w:rFonts w:ascii="Candara" w:eastAsia="MS Gothic" w:hAnsi="Candara" w:cs="Times New Roman"/>
          <w:sz w:val="24"/>
          <w:szCs w:val="24"/>
          <w:lang w:val="en-US"/>
        </w:rPr>
        <w:t>- Understand the wider search powers included in the Education Act 2011 give teachers stronger powers to tackle cyber-bullying by providing a specific power to search for and, if necessary, delete inappropriate images (or files) on electronic devices, including mobile phones.</w:t>
      </w:r>
    </w:p>
    <w:p w14:paraId="6F2B24F7" w14:textId="3F27EAB5" w:rsidR="00801DF7" w:rsidRDefault="00C57C02" w:rsidP="006B42C4">
      <w:pPr>
        <w:keepNext/>
        <w:keepLines/>
        <w:spacing w:before="480" w:after="120" w:line="240" w:lineRule="auto"/>
        <w:outlineLvl w:val="0"/>
        <w:rPr>
          <w:rFonts w:ascii="Candara" w:eastAsia="MS Gothic" w:hAnsi="Candara" w:cs="Times New Roman"/>
          <w:sz w:val="24"/>
          <w:szCs w:val="24"/>
          <w:lang w:val="en-US"/>
        </w:rPr>
      </w:pPr>
      <w:r>
        <w:rPr>
          <w:rFonts w:ascii="Candara" w:eastAsia="MS Gothic" w:hAnsi="Candara" w:cs="Times New Roman"/>
          <w:sz w:val="24"/>
          <w:szCs w:val="24"/>
          <w:lang w:val="en-US"/>
        </w:rPr>
        <w:t xml:space="preserve">Teaching and non-teaching </w:t>
      </w:r>
      <w:r w:rsidR="006B42C4" w:rsidRPr="006B42C4">
        <w:rPr>
          <w:rFonts w:ascii="Candara" w:eastAsia="MS Gothic" w:hAnsi="Candara" w:cs="Times New Roman"/>
          <w:sz w:val="24"/>
          <w:szCs w:val="24"/>
          <w:lang w:val="en-US"/>
        </w:rPr>
        <w:t>Staff</w:t>
      </w:r>
      <w:r w:rsidR="00B65D29">
        <w:rPr>
          <w:rFonts w:ascii="Candara" w:eastAsia="MS Gothic" w:hAnsi="Candara" w:cs="Times New Roman"/>
          <w:sz w:val="24"/>
          <w:szCs w:val="24"/>
          <w:lang w:val="en-US"/>
        </w:rPr>
        <w:t xml:space="preserve"> </w:t>
      </w:r>
      <w:proofErr w:type="gramStart"/>
      <w:r w:rsidR="00B65D29">
        <w:rPr>
          <w:rFonts w:ascii="Candara" w:eastAsia="MS Gothic" w:hAnsi="Candara" w:cs="Times New Roman"/>
          <w:sz w:val="24"/>
          <w:szCs w:val="24"/>
          <w:lang w:val="en-US"/>
        </w:rPr>
        <w:t>will</w:t>
      </w:r>
      <w:r>
        <w:rPr>
          <w:rFonts w:ascii="Candara" w:eastAsia="MS Gothic" w:hAnsi="Candara" w:cs="Times New Roman"/>
          <w:sz w:val="24"/>
          <w:szCs w:val="24"/>
          <w:lang w:val="en-US"/>
        </w:rPr>
        <w:t xml:space="preserve">; </w:t>
      </w:r>
      <w:r w:rsidR="00801DF7">
        <w:rPr>
          <w:rFonts w:ascii="Candara" w:eastAsia="MS Gothic" w:hAnsi="Candara" w:cs="Times New Roman"/>
          <w:sz w:val="24"/>
          <w:szCs w:val="24"/>
          <w:lang w:val="en-US"/>
        </w:rPr>
        <w:t xml:space="preserve">  </w:t>
      </w:r>
      <w:proofErr w:type="gramEnd"/>
      <w:r w:rsidR="00801DF7">
        <w:rPr>
          <w:rFonts w:ascii="Candara" w:eastAsia="MS Gothic" w:hAnsi="Candara" w:cs="Times New Roman"/>
          <w:sz w:val="24"/>
          <w:szCs w:val="24"/>
          <w:lang w:val="en-US"/>
        </w:rPr>
        <w:t xml:space="preserve">                                                                                                                             - </w:t>
      </w:r>
      <w:r w:rsidR="006B42C4" w:rsidRPr="00801DF7">
        <w:rPr>
          <w:rFonts w:ascii="Candara" w:eastAsia="MS Gothic" w:hAnsi="Candara" w:cs="Times New Roman"/>
          <w:sz w:val="24"/>
          <w:szCs w:val="24"/>
          <w:lang w:val="en-US"/>
        </w:rPr>
        <w:t>Build time within the curriculum to raise discussions on issues relating to bullying and why people bully and are bullied.</w:t>
      </w:r>
      <w:r w:rsidRPr="00801DF7">
        <w:rPr>
          <w:rFonts w:ascii="Candara" w:eastAsia="MS Gothic" w:hAnsi="Candara" w:cs="Times New Roman"/>
          <w:sz w:val="24"/>
          <w:szCs w:val="24"/>
          <w:lang w:val="en-US"/>
        </w:rPr>
        <w:t xml:space="preserve">                                                                                                                          </w:t>
      </w:r>
      <w:r w:rsidR="00E21E72">
        <w:rPr>
          <w:rFonts w:ascii="Candara" w:eastAsia="MS Gothic" w:hAnsi="Candara" w:cs="Times New Roman"/>
          <w:sz w:val="24"/>
          <w:szCs w:val="24"/>
          <w:lang w:val="en-US"/>
        </w:rPr>
        <w:t xml:space="preserve">                    </w:t>
      </w:r>
      <w:r w:rsidRPr="00801DF7">
        <w:rPr>
          <w:rFonts w:ascii="Candara" w:eastAsia="MS Gothic" w:hAnsi="Candara" w:cs="Times New Roman"/>
          <w:sz w:val="24"/>
          <w:szCs w:val="24"/>
          <w:lang w:val="en-US"/>
        </w:rPr>
        <w:t xml:space="preserve">- </w:t>
      </w:r>
      <w:r w:rsidR="00801DF7" w:rsidRPr="00801DF7">
        <w:rPr>
          <w:rFonts w:ascii="Candara" w:eastAsia="MS Gothic" w:hAnsi="Candara" w:cs="Times New Roman"/>
          <w:sz w:val="24"/>
          <w:szCs w:val="24"/>
          <w:lang w:val="en-US"/>
        </w:rPr>
        <w:t xml:space="preserve"> </w:t>
      </w:r>
      <w:r w:rsidR="006B42C4" w:rsidRPr="00801DF7">
        <w:rPr>
          <w:rFonts w:ascii="Candara" w:eastAsia="MS Gothic" w:hAnsi="Candara" w:cs="Times New Roman"/>
          <w:sz w:val="24"/>
          <w:szCs w:val="24"/>
          <w:lang w:val="en-US"/>
        </w:rPr>
        <w:t>Build time within the curriculum to promote and enhance awareness, understanding and acceptance between cultural groups.</w:t>
      </w:r>
      <w:r w:rsidRPr="00801DF7">
        <w:rPr>
          <w:rFonts w:ascii="Candara" w:eastAsia="MS Gothic" w:hAnsi="Candara" w:cs="Times New Roman"/>
          <w:sz w:val="24"/>
          <w:szCs w:val="24"/>
          <w:lang w:val="en-US"/>
        </w:rPr>
        <w:t xml:space="preserve">                                                                                                            </w:t>
      </w:r>
      <w:r w:rsidR="00E21E72">
        <w:rPr>
          <w:rFonts w:ascii="Candara" w:eastAsia="MS Gothic" w:hAnsi="Candara" w:cs="Times New Roman"/>
          <w:sz w:val="24"/>
          <w:szCs w:val="24"/>
          <w:lang w:val="en-US"/>
        </w:rPr>
        <w:t xml:space="preserve">                 </w:t>
      </w:r>
      <w:r w:rsidRPr="00801DF7">
        <w:rPr>
          <w:rFonts w:ascii="Candara" w:eastAsia="MS Gothic" w:hAnsi="Candara" w:cs="Times New Roman"/>
          <w:sz w:val="24"/>
          <w:szCs w:val="24"/>
          <w:lang w:val="en-US"/>
        </w:rPr>
        <w:t xml:space="preserve">- </w:t>
      </w:r>
      <w:r w:rsidR="006B42C4" w:rsidRPr="00801DF7">
        <w:rPr>
          <w:rFonts w:ascii="Candara" w:eastAsia="MS Gothic" w:hAnsi="Candara" w:cs="Times New Roman"/>
          <w:sz w:val="24"/>
          <w:szCs w:val="24"/>
          <w:lang w:val="en-US"/>
        </w:rPr>
        <w:t>Acknowledge and celebrate the breadth of experience and intellectual resources that people from diverse backgrounds bring to the life of the school.</w:t>
      </w:r>
      <w:r w:rsidRPr="00801DF7">
        <w:rPr>
          <w:rFonts w:ascii="Candara" w:eastAsia="MS Gothic" w:hAnsi="Candara" w:cs="Times New Roman"/>
          <w:sz w:val="24"/>
          <w:szCs w:val="24"/>
          <w:lang w:val="en-US"/>
        </w:rPr>
        <w:t xml:space="preserve">                                                            </w:t>
      </w:r>
      <w:r w:rsidR="00E21E72">
        <w:rPr>
          <w:rFonts w:ascii="Candara" w:eastAsia="MS Gothic" w:hAnsi="Candara" w:cs="Times New Roman"/>
          <w:sz w:val="24"/>
          <w:szCs w:val="24"/>
          <w:lang w:val="en-US"/>
        </w:rPr>
        <w:t xml:space="preserve">                                 </w:t>
      </w:r>
      <w:r w:rsidRPr="00801DF7">
        <w:rPr>
          <w:rFonts w:ascii="Candara" w:eastAsia="MS Gothic" w:hAnsi="Candara" w:cs="Times New Roman"/>
          <w:sz w:val="24"/>
          <w:szCs w:val="24"/>
          <w:lang w:val="en-US"/>
        </w:rPr>
        <w:t xml:space="preserve"> - </w:t>
      </w:r>
      <w:r w:rsidR="006B42C4" w:rsidRPr="00801DF7">
        <w:rPr>
          <w:rFonts w:ascii="Candara" w:eastAsia="MS Gothic" w:hAnsi="Candara" w:cs="Times New Roman"/>
          <w:sz w:val="24"/>
          <w:szCs w:val="24"/>
          <w:lang w:val="en-US"/>
        </w:rPr>
        <w:t>Develop children’s social skills generally within the class.</w:t>
      </w:r>
      <w:r w:rsidRPr="00801DF7">
        <w:rPr>
          <w:rFonts w:ascii="Candara" w:eastAsia="MS Gothic" w:hAnsi="Candara" w:cs="Times New Roman"/>
          <w:sz w:val="24"/>
          <w:szCs w:val="24"/>
          <w:lang w:val="en-US"/>
        </w:rPr>
        <w:t xml:space="preserve">                                                                         </w:t>
      </w:r>
      <w:r w:rsidR="00E21E72">
        <w:rPr>
          <w:rFonts w:ascii="Candara" w:eastAsia="MS Gothic" w:hAnsi="Candara" w:cs="Times New Roman"/>
          <w:sz w:val="24"/>
          <w:szCs w:val="24"/>
          <w:lang w:val="en-US"/>
        </w:rPr>
        <w:t xml:space="preserve">  </w:t>
      </w:r>
      <w:r w:rsidRPr="00801DF7">
        <w:rPr>
          <w:rFonts w:ascii="Candara" w:eastAsia="MS Gothic" w:hAnsi="Candara" w:cs="Times New Roman"/>
          <w:sz w:val="24"/>
          <w:szCs w:val="24"/>
          <w:lang w:val="en-US"/>
        </w:rPr>
        <w:t xml:space="preserve"> - </w:t>
      </w:r>
      <w:r w:rsidR="006B42C4" w:rsidRPr="00801DF7">
        <w:rPr>
          <w:rFonts w:ascii="Candara" w:eastAsia="MS Gothic" w:hAnsi="Candara" w:cs="Times New Roman"/>
          <w:sz w:val="24"/>
          <w:szCs w:val="24"/>
          <w:lang w:val="en-US"/>
        </w:rPr>
        <w:t>Teach and encourage confidence-building and assertiveness.</w:t>
      </w:r>
      <w:r w:rsidR="00B65D29" w:rsidRPr="00801DF7">
        <w:rPr>
          <w:rFonts w:ascii="Candara" w:eastAsia="MS Gothic" w:hAnsi="Candara" w:cs="Times New Roman"/>
          <w:sz w:val="24"/>
          <w:szCs w:val="24"/>
          <w:lang w:val="en-US"/>
        </w:rPr>
        <w:t xml:space="preserve">                                                             </w:t>
      </w:r>
      <w:r w:rsidR="00E21E72">
        <w:rPr>
          <w:rFonts w:ascii="Candara" w:eastAsia="MS Gothic" w:hAnsi="Candara" w:cs="Times New Roman"/>
          <w:sz w:val="24"/>
          <w:szCs w:val="24"/>
          <w:lang w:val="en-US"/>
        </w:rPr>
        <w:t xml:space="preserve">                </w:t>
      </w:r>
      <w:r w:rsidR="00B65D29" w:rsidRPr="00801DF7">
        <w:rPr>
          <w:rFonts w:ascii="Candara" w:eastAsia="MS Gothic" w:hAnsi="Candara" w:cs="Times New Roman"/>
          <w:sz w:val="24"/>
          <w:szCs w:val="24"/>
          <w:lang w:val="en-US"/>
        </w:rPr>
        <w:t>- S</w:t>
      </w:r>
      <w:r w:rsidR="006B42C4" w:rsidRPr="00801DF7">
        <w:rPr>
          <w:rFonts w:ascii="Candara" w:eastAsia="MS Gothic" w:hAnsi="Candara" w:cs="Times New Roman"/>
          <w:sz w:val="24"/>
          <w:szCs w:val="24"/>
          <w:lang w:val="en-US"/>
        </w:rPr>
        <w:t>et a good example in and around school – modelling how to speak to others respectfully, being aware of the language and tone used.</w:t>
      </w:r>
      <w:r w:rsidR="00B65D29" w:rsidRPr="00801DF7">
        <w:rPr>
          <w:rFonts w:ascii="Candara" w:eastAsia="MS Gothic" w:hAnsi="Candara" w:cs="Times New Roman"/>
          <w:sz w:val="24"/>
          <w:szCs w:val="24"/>
          <w:lang w:val="en-US"/>
        </w:rPr>
        <w:t xml:space="preserve">                                                                              </w:t>
      </w:r>
      <w:r w:rsidR="00C209BA" w:rsidRPr="00801DF7">
        <w:rPr>
          <w:rFonts w:ascii="Candara" w:eastAsia="MS Gothic" w:hAnsi="Candara" w:cs="Times New Roman"/>
          <w:sz w:val="24"/>
          <w:szCs w:val="24"/>
          <w:lang w:val="en-US"/>
        </w:rPr>
        <w:t xml:space="preserve">                         </w:t>
      </w:r>
      <w:r w:rsidR="00D32CBE" w:rsidRPr="00801DF7">
        <w:rPr>
          <w:rFonts w:ascii="Candara" w:eastAsia="MS Gothic" w:hAnsi="Candara" w:cs="Times New Roman"/>
          <w:sz w:val="24"/>
          <w:szCs w:val="24"/>
          <w:lang w:val="en-US"/>
        </w:rPr>
        <w:t xml:space="preserve">- </w:t>
      </w:r>
      <w:r w:rsidR="006B42C4" w:rsidRPr="00801DF7">
        <w:rPr>
          <w:rFonts w:ascii="Candara" w:eastAsia="MS Gothic" w:hAnsi="Candara" w:cs="Times New Roman"/>
          <w:sz w:val="24"/>
          <w:szCs w:val="24"/>
          <w:lang w:val="en-US"/>
        </w:rPr>
        <w:t>Be aware and alert to signs of bullying.</w:t>
      </w:r>
      <w:r w:rsidR="00D32CBE" w:rsidRPr="00801DF7">
        <w:rPr>
          <w:rFonts w:ascii="Candara" w:eastAsia="MS Gothic" w:hAnsi="Candara" w:cs="Times New Roman"/>
          <w:sz w:val="24"/>
          <w:szCs w:val="24"/>
          <w:lang w:val="en-US"/>
        </w:rPr>
        <w:t xml:space="preserve">                                                                                                           </w:t>
      </w:r>
      <w:r w:rsidR="00E21E72">
        <w:rPr>
          <w:rFonts w:ascii="Candara" w:eastAsia="MS Gothic" w:hAnsi="Candara" w:cs="Times New Roman"/>
          <w:sz w:val="24"/>
          <w:szCs w:val="24"/>
          <w:lang w:val="en-US"/>
        </w:rPr>
        <w:t xml:space="preserve"> </w:t>
      </w:r>
      <w:r w:rsidR="00D32CBE" w:rsidRPr="00801DF7">
        <w:rPr>
          <w:rFonts w:ascii="Candara" w:eastAsia="MS Gothic" w:hAnsi="Candara" w:cs="Times New Roman"/>
          <w:sz w:val="24"/>
          <w:szCs w:val="24"/>
          <w:lang w:val="en-US"/>
        </w:rPr>
        <w:t xml:space="preserve"> </w:t>
      </w:r>
      <w:r w:rsidR="00C209BA" w:rsidRPr="00801DF7">
        <w:rPr>
          <w:rFonts w:ascii="Candara" w:eastAsia="MS Gothic" w:hAnsi="Candara" w:cs="Times New Roman"/>
          <w:sz w:val="24"/>
          <w:szCs w:val="24"/>
          <w:lang w:val="en-US"/>
        </w:rPr>
        <w:t xml:space="preserve">- </w:t>
      </w:r>
      <w:r w:rsidR="006B42C4" w:rsidRPr="00801DF7">
        <w:rPr>
          <w:rFonts w:ascii="Candara" w:eastAsia="MS Gothic" w:hAnsi="Candara" w:cs="Times New Roman"/>
          <w:sz w:val="24"/>
          <w:szCs w:val="24"/>
          <w:lang w:val="en-US"/>
        </w:rPr>
        <w:t>E</w:t>
      </w:r>
      <w:r w:rsidR="00D32CBE" w:rsidRPr="00801DF7">
        <w:rPr>
          <w:rFonts w:ascii="Candara" w:eastAsia="MS Gothic" w:hAnsi="Candara" w:cs="Times New Roman"/>
          <w:sz w:val="24"/>
          <w:szCs w:val="24"/>
          <w:lang w:val="en-US"/>
        </w:rPr>
        <w:t>nsure e-s</w:t>
      </w:r>
      <w:r w:rsidR="006B42C4" w:rsidRPr="00801DF7">
        <w:rPr>
          <w:rFonts w:ascii="Candara" w:eastAsia="MS Gothic" w:hAnsi="Candara" w:cs="Times New Roman"/>
          <w:sz w:val="24"/>
          <w:szCs w:val="24"/>
          <w:lang w:val="en-US"/>
        </w:rPr>
        <w:t xml:space="preserve">afety is taught within school and children are encouraged to share any concerns they have online. </w:t>
      </w:r>
    </w:p>
    <w:p w14:paraId="7963F6F2" w14:textId="6E1D26B5" w:rsidR="00E21E72" w:rsidRDefault="00E21E72" w:rsidP="006B42C4">
      <w:pPr>
        <w:keepNext/>
        <w:keepLines/>
        <w:spacing w:before="480" w:after="120" w:line="240" w:lineRule="auto"/>
        <w:outlineLvl w:val="0"/>
        <w:rPr>
          <w:rFonts w:ascii="Candara" w:eastAsia="MS Gothic" w:hAnsi="Candara" w:cs="Times New Roman"/>
          <w:sz w:val="24"/>
          <w:szCs w:val="24"/>
          <w:lang w:val="en-US"/>
        </w:rPr>
      </w:pPr>
    </w:p>
    <w:p w14:paraId="6F62EE7A" w14:textId="77777777" w:rsidR="00E55B5B" w:rsidRDefault="00E55B5B" w:rsidP="006B42C4">
      <w:pPr>
        <w:keepNext/>
        <w:keepLines/>
        <w:spacing w:before="480" w:after="120" w:line="240" w:lineRule="auto"/>
        <w:outlineLvl w:val="0"/>
        <w:rPr>
          <w:rFonts w:ascii="Candara" w:eastAsia="MS Gothic" w:hAnsi="Candara" w:cs="Times New Roman"/>
          <w:sz w:val="24"/>
          <w:szCs w:val="24"/>
          <w:lang w:val="en-US"/>
        </w:rPr>
      </w:pPr>
    </w:p>
    <w:p w14:paraId="47C3E5C6" w14:textId="4020E654" w:rsidR="006B42C4" w:rsidRPr="00801DF7" w:rsidRDefault="006B42C4" w:rsidP="00801DF7">
      <w:pPr>
        <w:pStyle w:val="ListParagraph"/>
        <w:keepNext/>
        <w:keepLines/>
        <w:numPr>
          <w:ilvl w:val="0"/>
          <w:numId w:val="16"/>
        </w:numPr>
        <w:spacing w:before="480" w:after="120" w:line="240" w:lineRule="auto"/>
        <w:outlineLvl w:val="0"/>
        <w:rPr>
          <w:rFonts w:ascii="Candara" w:eastAsia="MS Gothic" w:hAnsi="Candara" w:cs="Times New Roman"/>
          <w:b/>
          <w:bCs/>
          <w:sz w:val="26"/>
          <w:szCs w:val="26"/>
          <w:lang w:val="en-US"/>
        </w:rPr>
      </w:pPr>
      <w:r w:rsidRPr="00801DF7">
        <w:rPr>
          <w:rFonts w:ascii="Candara" w:eastAsia="MS Gothic" w:hAnsi="Candara" w:cs="Times New Roman"/>
          <w:b/>
          <w:bCs/>
          <w:sz w:val="26"/>
          <w:szCs w:val="26"/>
          <w:lang w:val="en-US"/>
        </w:rPr>
        <w:lastRenderedPageBreak/>
        <w:t>Expectation of Pupils</w:t>
      </w:r>
    </w:p>
    <w:p w14:paraId="5F76772F" w14:textId="77777777" w:rsidR="00E21E72" w:rsidRPr="00E21E72" w:rsidRDefault="00E21E72" w:rsidP="00E21E72">
      <w:pPr>
        <w:keepNext/>
        <w:keepLines/>
        <w:spacing w:before="480" w:after="120" w:line="240" w:lineRule="auto"/>
        <w:outlineLvl w:val="0"/>
        <w:rPr>
          <w:rFonts w:ascii="Candara" w:eastAsia="MS Gothic" w:hAnsi="Candara" w:cs="Times New Roman"/>
          <w:sz w:val="24"/>
          <w:szCs w:val="24"/>
          <w:lang w:val="en-US"/>
        </w:rPr>
      </w:pPr>
      <w:r w:rsidRPr="00E21E72">
        <w:rPr>
          <w:rFonts w:ascii="Candara" w:eastAsia="MS Gothic" w:hAnsi="Candara" w:cs="Times New Roman"/>
          <w:sz w:val="24"/>
          <w:szCs w:val="24"/>
          <w:lang w:val="en-US"/>
        </w:rPr>
        <w:t xml:space="preserve">We ask that all pupils report concerns of bullying or bullying </w:t>
      </w:r>
      <w:proofErr w:type="spellStart"/>
      <w:r w:rsidRPr="00E21E72">
        <w:rPr>
          <w:rFonts w:ascii="Candara" w:eastAsia="MS Gothic" w:hAnsi="Candara" w:cs="Times New Roman"/>
          <w:sz w:val="24"/>
          <w:szCs w:val="24"/>
          <w:lang w:val="en-US"/>
        </w:rPr>
        <w:t>behaviour</w:t>
      </w:r>
      <w:proofErr w:type="spellEnd"/>
      <w:r w:rsidRPr="00E21E72">
        <w:rPr>
          <w:rFonts w:ascii="Candara" w:eastAsia="MS Gothic" w:hAnsi="Candara" w:cs="Times New Roman"/>
          <w:sz w:val="24"/>
          <w:szCs w:val="24"/>
          <w:lang w:val="en-US"/>
        </w:rPr>
        <w:t xml:space="preserve"> to a member of school staff – this can be any member of teaching or non-teaching staff, including a class teacher, a TA, the Head teacher, a lunchtime supervisor, or a member of the office team. We talk about trusted adults regularly in class and in assemblies to remind our pupils of who they can report concerns to.</w:t>
      </w:r>
    </w:p>
    <w:p w14:paraId="4152C6A7" w14:textId="77777777" w:rsidR="006B42C4" w:rsidRPr="006B42C4" w:rsidRDefault="006B42C4" w:rsidP="006B42C4">
      <w:pPr>
        <w:keepNext/>
        <w:keepLines/>
        <w:spacing w:before="480" w:after="120" w:line="240" w:lineRule="auto"/>
        <w:outlineLvl w:val="0"/>
        <w:rPr>
          <w:rFonts w:ascii="Candara" w:eastAsia="MS Gothic" w:hAnsi="Candara" w:cs="Times New Roman"/>
          <w:sz w:val="24"/>
          <w:szCs w:val="24"/>
          <w:lang w:val="en-US"/>
        </w:rPr>
      </w:pPr>
      <w:r w:rsidRPr="006B42C4">
        <w:rPr>
          <w:rFonts w:ascii="Candara" w:eastAsia="MS Gothic" w:hAnsi="Candara" w:cs="Times New Roman"/>
          <w:sz w:val="24"/>
          <w:szCs w:val="24"/>
          <w:lang w:val="en-US"/>
        </w:rPr>
        <w:t>We ask our pupils to support each other by:</w:t>
      </w:r>
    </w:p>
    <w:p w14:paraId="0BB8E86C" w14:textId="6BC69B17" w:rsidR="00E21E72" w:rsidRDefault="00D37DEF" w:rsidP="00C209BA">
      <w:pPr>
        <w:keepNext/>
        <w:keepLines/>
        <w:spacing w:before="480" w:after="120" w:line="240" w:lineRule="auto"/>
        <w:outlineLvl w:val="0"/>
        <w:rPr>
          <w:rFonts w:ascii="Candara" w:eastAsia="MS Gothic" w:hAnsi="Candara" w:cs="Times New Roman"/>
          <w:sz w:val="24"/>
          <w:szCs w:val="24"/>
          <w:lang w:val="en-US"/>
        </w:rPr>
      </w:pPr>
      <w:r>
        <w:rPr>
          <w:rFonts w:ascii="Candara" w:eastAsia="MS Gothic" w:hAnsi="Candara" w:cs="Times New Roman"/>
          <w:sz w:val="24"/>
          <w:szCs w:val="24"/>
          <w:lang w:val="en-US"/>
        </w:rPr>
        <w:t>-</w:t>
      </w:r>
      <w:r w:rsidR="006B42C4" w:rsidRPr="006B42C4">
        <w:rPr>
          <w:rFonts w:ascii="Candara" w:eastAsia="MS Gothic" w:hAnsi="Candara" w:cs="Times New Roman"/>
          <w:sz w:val="24"/>
          <w:szCs w:val="24"/>
          <w:lang w:val="en-US"/>
        </w:rPr>
        <w:t xml:space="preserve"> refraining from becoming involved in any kind of bullying;</w:t>
      </w:r>
      <w:r>
        <w:rPr>
          <w:rFonts w:ascii="Candara" w:eastAsia="MS Gothic" w:hAnsi="Candara" w:cs="Times New Roman"/>
          <w:sz w:val="24"/>
          <w:szCs w:val="24"/>
          <w:lang w:val="en-US"/>
        </w:rPr>
        <w:t xml:space="preserve">                                                                                    - </w:t>
      </w:r>
      <w:r w:rsidR="006B42C4" w:rsidRPr="006B42C4">
        <w:rPr>
          <w:rFonts w:ascii="Candara" w:eastAsia="MS Gothic" w:hAnsi="Candara" w:cs="Times New Roman"/>
          <w:sz w:val="24"/>
          <w:szCs w:val="24"/>
          <w:lang w:val="en-US"/>
        </w:rPr>
        <w:t>report to a member of staff any witnessed or suspected instances of bullying, to dispel any climate of secrecy and help to prevent further instances;</w:t>
      </w:r>
      <w:r>
        <w:rPr>
          <w:rFonts w:ascii="Candara" w:eastAsia="MS Gothic" w:hAnsi="Candara" w:cs="Times New Roman"/>
          <w:sz w:val="24"/>
          <w:szCs w:val="24"/>
          <w:lang w:val="en-US"/>
        </w:rPr>
        <w:t xml:space="preserve">                                                                                         - </w:t>
      </w:r>
      <w:r w:rsidR="006B42C4" w:rsidRPr="006B42C4">
        <w:rPr>
          <w:rFonts w:ascii="Candara" w:eastAsia="MS Gothic" w:hAnsi="Candara" w:cs="Times New Roman"/>
          <w:sz w:val="24"/>
          <w:szCs w:val="24"/>
          <w:lang w:val="en-US"/>
        </w:rPr>
        <w:t>being honest and giving as clear as an account of any incident as they can;</w:t>
      </w:r>
      <w:r>
        <w:rPr>
          <w:rFonts w:ascii="Candara" w:eastAsia="MS Gothic" w:hAnsi="Candara" w:cs="Times New Roman"/>
          <w:sz w:val="24"/>
          <w:szCs w:val="24"/>
          <w:lang w:val="en-US"/>
        </w:rPr>
        <w:t xml:space="preserve">                                                    - </w:t>
      </w:r>
      <w:r w:rsidR="006B42C4" w:rsidRPr="006B42C4">
        <w:rPr>
          <w:rFonts w:ascii="Candara" w:eastAsia="MS Gothic" w:hAnsi="Candara" w:cs="Times New Roman"/>
          <w:sz w:val="24"/>
          <w:szCs w:val="24"/>
          <w:lang w:val="en-US"/>
        </w:rPr>
        <w:t>participating fully in attempts to resolve issues they may be involved in;</w:t>
      </w:r>
      <w:r>
        <w:rPr>
          <w:rFonts w:ascii="Candara" w:eastAsia="MS Gothic" w:hAnsi="Candara" w:cs="Times New Roman"/>
          <w:sz w:val="24"/>
          <w:szCs w:val="24"/>
          <w:lang w:val="en-US"/>
        </w:rPr>
        <w:t xml:space="preserve">                                                           - </w:t>
      </w:r>
      <w:r w:rsidR="006B42C4" w:rsidRPr="006B42C4">
        <w:rPr>
          <w:rFonts w:ascii="Candara" w:eastAsia="MS Gothic" w:hAnsi="Candara" w:cs="Times New Roman"/>
          <w:sz w:val="24"/>
          <w:szCs w:val="24"/>
          <w:lang w:val="en-US"/>
        </w:rPr>
        <w:t>not suffer in silence, but have the courage to speak out, to put an end to their suffering and</w:t>
      </w:r>
      <w:r>
        <w:rPr>
          <w:rFonts w:ascii="Candara" w:eastAsia="MS Gothic" w:hAnsi="Candara" w:cs="Times New Roman"/>
          <w:sz w:val="24"/>
          <w:szCs w:val="24"/>
          <w:lang w:val="en-US"/>
        </w:rPr>
        <w:t xml:space="preserve"> </w:t>
      </w:r>
      <w:r w:rsidR="006B42C4" w:rsidRPr="006B42C4">
        <w:rPr>
          <w:rFonts w:ascii="Candara" w:eastAsia="MS Gothic" w:hAnsi="Candara" w:cs="Times New Roman"/>
          <w:sz w:val="24"/>
          <w:szCs w:val="24"/>
          <w:lang w:val="en-US"/>
        </w:rPr>
        <w:t>that of other potential targets.</w:t>
      </w:r>
    </w:p>
    <w:p w14:paraId="3D38A05D" w14:textId="77777777" w:rsidR="00E21E72" w:rsidRPr="00C209BA" w:rsidRDefault="00E21E72" w:rsidP="00C209BA">
      <w:pPr>
        <w:keepNext/>
        <w:keepLines/>
        <w:spacing w:before="480" w:after="120" w:line="240" w:lineRule="auto"/>
        <w:outlineLvl w:val="0"/>
        <w:rPr>
          <w:rFonts w:ascii="Candara" w:eastAsia="MS Gothic" w:hAnsi="Candara" w:cs="Times New Roman"/>
          <w:sz w:val="24"/>
          <w:szCs w:val="24"/>
          <w:lang w:val="en-US"/>
        </w:rPr>
      </w:pPr>
    </w:p>
    <w:p w14:paraId="3C3E0F3E" w14:textId="3633FC24" w:rsidR="006B42C4" w:rsidRPr="00A20EE9" w:rsidRDefault="00A20EE9" w:rsidP="006B42C4">
      <w:pPr>
        <w:keepNext/>
        <w:keepLines/>
        <w:spacing w:before="480" w:after="120" w:line="240" w:lineRule="auto"/>
        <w:outlineLvl w:val="0"/>
        <w:rPr>
          <w:rFonts w:ascii="Candara" w:eastAsia="MS Gothic" w:hAnsi="Candara" w:cs="Times New Roman"/>
          <w:b/>
          <w:bCs/>
          <w:sz w:val="26"/>
          <w:szCs w:val="26"/>
          <w:lang w:val="en-US"/>
        </w:rPr>
      </w:pPr>
      <w:r w:rsidRPr="00A20EE9">
        <w:rPr>
          <w:rFonts w:ascii="Candara" w:eastAsia="MS Gothic" w:hAnsi="Candara" w:cs="Times New Roman"/>
          <w:b/>
          <w:bCs/>
          <w:sz w:val="26"/>
          <w:szCs w:val="26"/>
          <w:lang w:val="en-US"/>
        </w:rPr>
        <w:t xml:space="preserve">6. </w:t>
      </w:r>
      <w:r w:rsidR="006B42C4" w:rsidRPr="00A20EE9">
        <w:rPr>
          <w:rFonts w:ascii="Candara" w:eastAsia="MS Gothic" w:hAnsi="Candara" w:cs="Times New Roman"/>
          <w:b/>
          <w:bCs/>
          <w:sz w:val="26"/>
          <w:szCs w:val="26"/>
          <w:lang w:val="en-US"/>
        </w:rPr>
        <w:t>Parents as Partners</w:t>
      </w:r>
    </w:p>
    <w:p w14:paraId="1E26C0F8" w14:textId="5DD449C9" w:rsidR="00E21E72" w:rsidRPr="00E21E72" w:rsidRDefault="00E21E72" w:rsidP="00E21E72">
      <w:pPr>
        <w:keepNext/>
        <w:keepLines/>
        <w:spacing w:before="480" w:after="120" w:line="240" w:lineRule="auto"/>
        <w:outlineLvl w:val="0"/>
        <w:rPr>
          <w:rFonts w:ascii="Candara" w:eastAsia="MS Gothic" w:hAnsi="Candara" w:cs="Times New Roman"/>
          <w:sz w:val="24"/>
          <w:szCs w:val="24"/>
          <w:lang w:val="en-US"/>
        </w:rPr>
      </w:pPr>
      <w:r w:rsidRPr="00E21E72">
        <w:rPr>
          <w:rFonts w:ascii="Candara" w:eastAsia="MS Gothic" w:hAnsi="Candara" w:cs="Times New Roman"/>
          <w:sz w:val="24"/>
          <w:szCs w:val="24"/>
          <w:lang w:val="en-US"/>
        </w:rPr>
        <w:t>We understand that it can be very difficult for a parent/</w:t>
      </w:r>
      <w:proofErr w:type="spellStart"/>
      <w:r w:rsidRPr="00E21E72">
        <w:rPr>
          <w:rFonts w:ascii="Candara" w:eastAsia="MS Gothic" w:hAnsi="Candara" w:cs="Times New Roman"/>
          <w:sz w:val="24"/>
          <w:szCs w:val="24"/>
          <w:lang w:val="en-US"/>
        </w:rPr>
        <w:t>carer</w:t>
      </w:r>
      <w:proofErr w:type="spellEnd"/>
      <w:r w:rsidRPr="00E21E72">
        <w:rPr>
          <w:rFonts w:ascii="Candara" w:eastAsia="MS Gothic" w:hAnsi="Candara" w:cs="Times New Roman"/>
          <w:sz w:val="24"/>
          <w:szCs w:val="24"/>
          <w:lang w:val="en-US"/>
        </w:rPr>
        <w:t xml:space="preserve"> to be concerned or hear that their child has been the target of bullying, has experienced bullying </w:t>
      </w:r>
      <w:proofErr w:type="spellStart"/>
      <w:r w:rsidRPr="00E21E72">
        <w:rPr>
          <w:rFonts w:ascii="Candara" w:eastAsia="MS Gothic" w:hAnsi="Candara" w:cs="Times New Roman"/>
          <w:sz w:val="24"/>
          <w:szCs w:val="24"/>
          <w:lang w:val="en-US"/>
        </w:rPr>
        <w:t>behaviour</w:t>
      </w:r>
      <w:proofErr w:type="spellEnd"/>
      <w:r w:rsidRPr="00E21E72">
        <w:rPr>
          <w:rFonts w:ascii="Candara" w:eastAsia="MS Gothic" w:hAnsi="Candara" w:cs="Times New Roman"/>
          <w:sz w:val="24"/>
          <w:szCs w:val="24"/>
          <w:lang w:val="en-US"/>
        </w:rPr>
        <w:t xml:space="preserve"> or is an alleged perpetrator of bullying.</w:t>
      </w:r>
    </w:p>
    <w:p w14:paraId="2CDA8C73" w14:textId="77777777" w:rsidR="00E21E72" w:rsidRDefault="00E21E72" w:rsidP="00E21E72">
      <w:pPr>
        <w:keepNext/>
        <w:keepLines/>
        <w:spacing w:before="480" w:after="120" w:line="240" w:lineRule="auto"/>
        <w:outlineLvl w:val="0"/>
        <w:rPr>
          <w:rFonts w:ascii="Candara" w:eastAsia="MS Gothic" w:hAnsi="Candara" w:cs="Times New Roman"/>
          <w:sz w:val="24"/>
          <w:szCs w:val="24"/>
          <w:lang w:val="en-US"/>
        </w:rPr>
      </w:pPr>
      <w:r w:rsidRPr="00E21E72">
        <w:rPr>
          <w:rFonts w:ascii="Candara" w:eastAsia="MS Gothic" w:hAnsi="Candara" w:cs="Times New Roman"/>
          <w:sz w:val="24"/>
          <w:szCs w:val="24"/>
          <w:lang w:val="en-US"/>
        </w:rPr>
        <w:t>We ask that if parents/</w:t>
      </w:r>
      <w:proofErr w:type="spellStart"/>
      <w:r w:rsidRPr="00E21E72">
        <w:rPr>
          <w:rFonts w:ascii="Candara" w:eastAsia="MS Gothic" w:hAnsi="Candara" w:cs="Times New Roman"/>
          <w:sz w:val="24"/>
          <w:szCs w:val="24"/>
          <w:lang w:val="en-US"/>
        </w:rPr>
        <w:t>carers</w:t>
      </w:r>
      <w:proofErr w:type="spellEnd"/>
      <w:r w:rsidRPr="00E21E72">
        <w:rPr>
          <w:rFonts w:ascii="Candara" w:eastAsia="MS Gothic" w:hAnsi="Candara" w:cs="Times New Roman"/>
          <w:sz w:val="24"/>
          <w:szCs w:val="24"/>
          <w:lang w:val="en-US"/>
        </w:rPr>
        <w:t xml:space="preserve"> have concerns about their child experiencing or perpetrating bullying, that they contact a member of school staff. Initially we ask parents/</w:t>
      </w:r>
      <w:proofErr w:type="spellStart"/>
      <w:r w:rsidRPr="00E21E72">
        <w:rPr>
          <w:rFonts w:ascii="Candara" w:eastAsia="MS Gothic" w:hAnsi="Candara" w:cs="Times New Roman"/>
          <w:sz w:val="24"/>
          <w:szCs w:val="24"/>
          <w:lang w:val="en-US"/>
        </w:rPr>
        <w:t>carers</w:t>
      </w:r>
      <w:proofErr w:type="spellEnd"/>
      <w:r w:rsidRPr="00E21E72">
        <w:rPr>
          <w:rFonts w:ascii="Candara" w:eastAsia="MS Gothic" w:hAnsi="Candara" w:cs="Times New Roman"/>
          <w:sz w:val="24"/>
          <w:szCs w:val="24"/>
          <w:lang w:val="en-US"/>
        </w:rPr>
        <w:t xml:space="preserve"> to contact their child’s class teacher (in person/via telephone call) to explain their concerns. The class teacher will take an initial note of the concerns but may ask to schedule a meeting to allow for more time to discuss the concerns in detail. Following the report and/or the meeting, the teacher will make a formal record of the bullying report on the school’s </w:t>
      </w:r>
      <w:r>
        <w:rPr>
          <w:rFonts w:ascii="Candara" w:eastAsia="MS Gothic" w:hAnsi="Candara" w:cs="Times New Roman"/>
          <w:sz w:val="24"/>
          <w:szCs w:val="24"/>
          <w:lang w:val="en-US"/>
        </w:rPr>
        <w:t>sa</w:t>
      </w:r>
      <w:r w:rsidRPr="00E21E72">
        <w:rPr>
          <w:rFonts w:ascii="Candara" w:eastAsia="MS Gothic" w:hAnsi="Candara" w:cs="Times New Roman"/>
          <w:sz w:val="24"/>
          <w:szCs w:val="24"/>
          <w:lang w:val="en-US"/>
        </w:rPr>
        <w:t>feguard</w:t>
      </w:r>
      <w:r>
        <w:rPr>
          <w:rFonts w:ascii="Candara" w:eastAsia="MS Gothic" w:hAnsi="Candara" w:cs="Times New Roman"/>
          <w:sz w:val="24"/>
          <w:szCs w:val="24"/>
          <w:lang w:val="en-US"/>
        </w:rPr>
        <w:t>ing</w:t>
      </w:r>
      <w:r w:rsidRPr="00E21E72">
        <w:rPr>
          <w:rFonts w:ascii="Candara" w:eastAsia="MS Gothic" w:hAnsi="Candara" w:cs="Times New Roman"/>
          <w:sz w:val="24"/>
          <w:szCs w:val="24"/>
          <w:lang w:val="en-US"/>
        </w:rPr>
        <w:t xml:space="preserve"> recording system</w:t>
      </w:r>
      <w:r>
        <w:rPr>
          <w:rFonts w:ascii="Candara" w:eastAsia="MS Gothic" w:hAnsi="Candara" w:cs="Times New Roman"/>
          <w:sz w:val="24"/>
          <w:szCs w:val="24"/>
          <w:lang w:val="en-US"/>
        </w:rPr>
        <w:t xml:space="preserve"> (CPOMs)</w:t>
      </w:r>
      <w:r w:rsidRPr="00E21E72">
        <w:rPr>
          <w:rFonts w:ascii="Candara" w:eastAsia="MS Gothic" w:hAnsi="Candara" w:cs="Times New Roman"/>
          <w:sz w:val="24"/>
          <w:szCs w:val="24"/>
          <w:lang w:val="en-US"/>
        </w:rPr>
        <w:t xml:space="preserve"> and other relevant members of staff will be alerted. The member of staff will directly alert the school’s Designated Safeguarding Lead if the report is deemed urgent or if a pupil is considered at risk.</w:t>
      </w:r>
    </w:p>
    <w:p w14:paraId="55CD6635" w14:textId="27A071D2" w:rsidR="00E21E72" w:rsidRDefault="00E21E72" w:rsidP="00E21E72">
      <w:pPr>
        <w:keepNext/>
        <w:keepLines/>
        <w:spacing w:before="480" w:after="120" w:line="240" w:lineRule="auto"/>
        <w:outlineLvl w:val="0"/>
        <w:rPr>
          <w:rFonts w:ascii="Candara" w:eastAsia="MS Gothic" w:hAnsi="Candara" w:cs="Times New Roman"/>
          <w:sz w:val="24"/>
          <w:szCs w:val="24"/>
          <w:lang w:val="en-US"/>
        </w:rPr>
      </w:pPr>
      <w:r w:rsidRPr="00E21E72">
        <w:rPr>
          <w:rFonts w:ascii="Candara" w:eastAsia="MS Gothic" w:hAnsi="Candara" w:cs="Times New Roman"/>
          <w:sz w:val="24"/>
          <w:szCs w:val="24"/>
          <w:lang w:val="en-US"/>
        </w:rPr>
        <w:lastRenderedPageBreak/>
        <w:t>We ask that parents/</w:t>
      </w:r>
      <w:proofErr w:type="spellStart"/>
      <w:r w:rsidRPr="00E21E72">
        <w:rPr>
          <w:rFonts w:ascii="Candara" w:eastAsia="MS Gothic" w:hAnsi="Candara" w:cs="Times New Roman"/>
          <w:sz w:val="24"/>
          <w:szCs w:val="24"/>
          <w:lang w:val="en-US"/>
        </w:rPr>
        <w:t>carers</w:t>
      </w:r>
      <w:proofErr w:type="spellEnd"/>
      <w:r w:rsidRPr="00E21E72">
        <w:rPr>
          <w:rFonts w:ascii="Candara" w:eastAsia="MS Gothic" w:hAnsi="Candara" w:cs="Times New Roman"/>
          <w:sz w:val="24"/>
          <w:szCs w:val="24"/>
          <w:lang w:val="en-US"/>
        </w:rPr>
        <w:t xml:space="preserve"> come directly to the school with their concerns rather than discussing them with other members of the school community in person or online.</w:t>
      </w:r>
      <w:r>
        <w:rPr>
          <w:rFonts w:ascii="Candara" w:eastAsia="MS Gothic" w:hAnsi="Candara" w:cs="Times New Roman"/>
          <w:sz w:val="24"/>
          <w:szCs w:val="24"/>
          <w:lang w:val="en-US"/>
        </w:rPr>
        <w:t xml:space="preserve">                                      </w:t>
      </w:r>
      <w:r w:rsidRPr="00E21E72">
        <w:rPr>
          <w:rFonts w:ascii="Candara" w:eastAsia="MS Gothic" w:hAnsi="Candara" w:cs="Times New Roman"/>
          <w:color w:val="FFFFFF" w:themeColor="background1"/>
          <w:sz w:val="24"/>
          <w:szCs w:val="24"/>
          <w:lang w:val="en-US"/>
        </w:rPr>
        <w:t xml:space="preserve">X   </w:t>
      </w:r>
      <w:r>
        <w:rPr>
          <w:rFonts w:ascii="Candara" w:eastAsia="MS Gothic" w:hAnsi="Candara" w:cs="Times New Roman"/>
          <w:sz w:val="24"/>
          <w:szCs w:val="24"/>
          <w:lang w:val="en-US"/>
        </w:rPr>
        <w:t xml:space="preserve">                                                                                                                                                                                         ECM</w:t>
      </w:r>
      <w:r w:rsidRPr="00E21E72">
        <w:rPr>
          <w:rFonts w:ascii="Candara" w:eastAsia="MS Gothic" w:hAnsi="Candara" w:cs="Times New Roman"/>
          <w:sz w:val="24"/>
          <w:szCs w:val="24"/>
          <w:lang w:val="en-US"/>
        </w:rPr>
        <w:t xml:space="preserve"> school</w:t>
      </w:r>
      <w:r>
        <w:rPr>
          <w:rFonts w:ascii="Candara" w:eastAsia="MS Gothic" w:hAnsi="Candara" w:cs="Times New Roman"/>
          <w:sz w:val="24"/>
          <w:szCs w:val="24"/>
          <w:lang w:val="en-US"/>
        </w:rPr>
        <w:t>s</w:t>
      </w:r>
      <w:r w:rsidRPr="00E21E72">
        <w:rPr>
          <w:rFonts w:ascii="Candara" w:eastAsia="MS Gothic" w:hAnsi="Candara" w:cs="Times New Roman"/>
          <w:sz w:val="24"/>
          <w:szCs w:val="24"/>
          <w:lang w:val="en-US"/>
        </w:rPr>
        <w:t xml:space="preserve"> </w:t>
      </w:r>
      <w:r>
        <w:rPr>
          <w:rFonts w:ascii="Candara" w:eastAsia="MS Gothic" w:hAnsi="Candara" w:cs="Times New Roman"/>
          <w:sz w:val="24"/>
          <w:szCs w:val="24"/>
          <w:lang w:val="en-US"/>
        </w:rPr>
        <w:t>are</w:t>
      </w:r>
      <w:r w:rsidRPr="00E21E72">
        <w:rPr>
          <w:rFonts w:ascii="Candara" w:eastAsia="MS Gothic" w:hAnsi="Candara" w:cs="Times New Roman"/>
          <w:sz w:val="24"/>
          <w:szCs w:val="24"/>
          <w:lang w:val="en-US"/>
        </w:rPr>
        <w:t xml:space="preserve"> committed to supporting pupils and their families in all instances of bullying and relational conflict and will respond to reports promptly. Even if the </w:t>
      </w:r>
      <w:proofErr w:type="spellStart"/>
      <w:r w:rsidRPr="00E21E72">
        <w:rPr>
          <w:rFonts w:ascii="Candara" w:eastAsia="MS Gothic" w:hAnsi="Candara" w:cs="Times New Roman"/>
          <w:sz w:val="24"/>
          <w:szCs w:val="24"/>
          <w:lang w:val="en-US"/>
        </w:rPr>
        <w:t>behaviour</w:t>
      </w:r>
      <w:proofErr w:type="spellEnd"/>
      <w:r w:rsidRPr="00E21E72">
        <w:rPr>
          <w:rFonts w:ascii="Candara" w:eastAsia="MS Gothic" w:hAnsi="Candara" w:cs="Times New Roman"/>
          <w:sz w:val="24"/>
          <w:szCs w:val="24"/>
          <w:lang w:val="en-US"/>
        </w:rPr>
        <w:t>/incident which has been reported is deemed ‘not bullying’ and is thought to be ‘relational conflict’, school staff will still support the pupils involved and help them to resolve any concerns.</w:t>
      </w:r>
      <w:r>
        <w:rPr>
          <w:rFonts w:ascii="Candara" w:eastAsia="MS Gothic" w:hAnsi="Candara" w:cs="Times New Roman"/>
          <w:sz w:val="24"/>
          <w:szCs w:val="24"/>
          <w:lang w:val="en-US"/>
        </w:rPr>
        <w:t xml:space="preserve">                    </w:t>
      </w:r>
      <w:r w:rsidRPr="00E21E72">
        <w:rPr>
          <w:rFonts w:ascii="Candara" w:eastAsia="MS Gothic" w:hAnsi="Candara" w:cs="Times New Roman"/>
          <w:color w:val="FFFFFF" w:themeColor="background1"/>
          <w:sz w:val="24"/>
          <w:szCs w:val="24"/>
          <w:lang w:val="en-US"/>
        </w:rPr>
        <w:t xml:space="preserve">X      </w:t>
      </w:r>
      <w:r>
        <w:rPr>
          <w:rFonts w:ascii="Candara" w:eastAsia="MS Gothic" w:hAnsi="Candara" w:cs="Times New Roman"/>
          <w:sz w:val="24"/>
          <w:szCs w:val="24"/>
          <w:lang w:val="en-US"/>
        </w:rPr>
        <w:t xml:space="preserve">                                                                                                                                                                                      </w:t>
      </w:r>
      <w:r w:rsidRPr="00E21E72">
        <w:rPr>
          <w:rFonts w:ascii="Candara" w:eastAsia="MS Gothic" w:hAnsi="Candara" w:cs="Times New Roman"/>
          <w:sz w:val="24"/>
          <w:szCs w:val="24"/>
          <w:lang w:val="en-US"/>
        </w:rPr>
        <w:t xml:space="preserve">We will </w:t>
      </w:r>
      <w:proofErr w:type="spellStart"/>
      <w:r w:rsidRPr="00E21E72">
        <w:rPr>
          <w:rFonts w:ascii="Candara" w:eastAsia="MS Gothic" w:hAnsi="Candara" w:cs="Times New Roman"/>
          <w:sz w:val="24"/>
          <w:szCs w:val="24"/>
          <w:lang w:val="en-US"/>
        </w:rPr>
        <w:t>endeavour</w:t>
      </w:r>
      <w:proofErr w:type="spellEnd"/>
      <w:r w:rsidRPr="00E21E72">
        <w:rPr>
          <w:rFonts w:ascii="Candara" w:eastAsia="MS Gothic" w:hAnsi="Candara" w:cs="Times New Roman"/>
          <w:sz w:val="24"/>
          <w:szCs w:val="24"/>
          <w:lang w:val="en-US"/>
        </w:rPr>
        <w:t xml:space="preserve"> to ensure that all parties are kept informed of progress and any developments, but we will also need to show due regard to GDPR. This may mean, at times, that we are not able to provide or share information or updates.</w:t>
      </w:r>
    </w:p>
    <w:p w14:paraId="5D3DD6C0" w14:textId="52C11EF4" w:rsidR="00A20EE9" w:rsidRDefault="00A20EE9" w:rsidP="006B42C4">
      <w:pPr>
        <w:keepNext/>
        <w:keepLines/>
        <w:spacing w:before="480" w:after="120" w:line="240" w:lineRule="auto"/>
        <w:outlineLvl w:val="0"/>
        <w:rPr>
          <w:rFonts w:ascii="Candara" w:eastAsia="MS Gothic" w:hAnsi="Candara" w:cs="Times New Roman"/>
          <w:sz w:val="24"/>
          <w:szCs w:val="24"/>
          <w:lang w:val="en-US"/>
        </w:rPr>
      </w:pPr>
      <w:r>
        <w:rPr>
          <w:rFonts w:ascii="Candara" w:eastAsia="MS Gothic" w:hAnsi="Candara" w:cs="Times New Roman"/>
          <w:sz w:val="24"/>
          <w:szCs w:val="24"/>
          <w:lang w:val="en-US"/>
        </w:rPr>
        <w:t xml:space="preserve">When an incident or allegation of bullying </w:t>
      </w:r>
      <w:proofErr w:type="gramStart"/>
      <w:r>
        <w:rPr>
          <w:rFonts w:ascii="Candara" w:eastAsia="MS Gothic" w:hAnsi="Candara" w:cs="Times New Roman"/>
          <w:sz w:val="24"/>
          <w:szCs w:val="24"/>
          <w:lang w:val="en-US"/>
        </w:rPr>
        <w:t xml:space="preserve">occurs;   </w:t>
      </w:r>
      <w:proofErr w:type="gramEnd"/>
      <w:r>
        <w:rPr>
          <w:rFonts w:ascii="Candara" w:eastAsia="MS Gothic" w:hAnsi="Candara" w:cs="Times New Roman"/>
          <w:sz w:val="24"/>
          <w:szCs w:val="24"/>
          <w:lang w:val="en-US"/>
        </w:rPr>
        <w:t xml:space="preserve">                                                                                                     - </w:t>
      </w:r>
      <w:r w:rsidR="006B42C4" w:rsidRPr="006B42C4">
        <w:rPr>
          <w:rFonts w:ascii="Candara" w:eastAsia="MS Gothic" w:hAnsi="Candara" w:cs="Times New Roman"/>
          <w:sz w:val="24"/>
          <w:szCs w:val="24"/>
          <w:lang w:val="en-US"/>
        </w:rPr>
        <w:t xml:space="preserve">A member of staff will always inform parents and </w:t>
      </w:r>
      <w:proofErr w:type="spellStart"/>
      <w:r w:rsidR="006B42C4" w:rsidRPr="006B42C4">
        <w:rPr>
          <w:rFonts w:ascii="Candara" w:eastAsia="MS Gothic" w:hAnsi="Candara" w:cs="Times New Roman"/>
          <w:sz w:val="24"/>
          <w:szCs w:val="24"/>
          <w:lang w:val="en-US"/>
        </w:rPr>
        <w:t>organise</w:t>
      </w:r>
      <w:proofErr w:type="spellEnd"/>
      <w:r w:rsidR="006B42C4" w:rsidRPr="006B42C4">
        <w:rPr>
          <w:rFonts w:ascii="Candara" w:eastAsia="MS Gothic" w:hAnsi="Candara" w:cs="Times New Roman"/>
          <w:sz w:val="24"/>
          <w:szCs w:val="24"/>
          <w:lang w:val="en-US"/>
        </w:rPr>
        <w:t xml:space="preserve"> a meeting to discuss the </w:t>
      </w:r>
      <w:r>
        <w:rPr>
          <w:rFonts w:ascii="Candara" w:eastAsia="MS Gothic" w:hAnsi="Candara" w:cs="Times New Roman"/>
          <w:sz w:val="24"/>
          <w:szCs w:val="24"/>
          <w:lang w:val="en-US"/>
        </w:rPr>
        <w:t>allegation/incident</w:t>
      </w:r>
      <w:r w:rsidR="006B42C4" w:rsidRPr="006B42C4">
        <w:rPr>
          <w:rFonts w:ascii="Candara" w:eastAsia="MS Gothic" w:hAnsi="Candara" w:cs="Times New Roman"/>
          <w:sz w:val="24"/>
          <w:szCs w:val="24"/>
          <w:lang w:val="en-US"/>
        </w:rPr>
        <w:t xml:space="preserve">. </w:t>
      </w:r>
      <w:r>
        <w:rPr>
          <w:rFonts w:ascii="Candara" w:eastAsia="MS Gothic" w:hAnsi="Candara" w:cs="Times New Roman"/>
          <w:sz w:val="24"/>
          <w:szCs w:val="24"/>
          <w:lang w:val="en-US"/>
        </w:rPr>
        <w:t xml:space="preserve">This will include parents of both the perpetrator/alleged perpetrator, and the victim.                                                                                                                                                                       - </w:t>
      </w:r>
      <w:r w:rsidR="006B42C4" w:rsidRPr="006B42C4">
        <w:rPr>
          <w:rFonts w:ascii="Candara" w:eastAsia="MS Gothic" w:hAnsi="Candara" w:cs="Times New Roman"/>
          <w:sz w:val="24"/>
          <w:szCs w:val="24"/>
          <w:lang w:val="en-US"/>
        </w:rPr>
        <w:t xml:space="preserve">Actions will be agreed at this meeting and parents will be given feedback as to the outcome. </w:t>
      </w:r>
    </w:p>
    <w:p w14:paraId="2CCCFA12" w14:textId="5E39A0B6" w:rsidR="006B42C4" w:rsidRPr="006B42C4" w:rsidRDefault="006B42C4" w:rsidP="006B42C4">
      <w:pPr>
        <w:keepNext/>
        <w:keepLines/>
        <w:spacing w:before="480" w:after="120" w:line="240" w:lineRule="auto"/>
        <w:outlineLvl w:val="0"/>
        <w:rPr>
          <w:rFonts w:ascii="Candara" w:eastAsia="MS Gothic" w:hAnsi="Candara" w:cs="Times New Roman"/>
          <w:sz w:val="24"/>
          <w:szCs w:val="24"/>
          <w:lang w:val="en-US"/>
        </w:rPr>
      </w:pPr>
      <w:r w:rsidRPr="006B42C4">
        <w:rPr>
          <w:rFonts w:ascii="Candara" w:eastAsia="MS Gothic" w:hAnsi="Candara" w:cs="Times New Roman"/>
          <w:sz w:val="24"/>
          <w:szCs w:val="24"/>
          <w:lang w:val="en-US"/>
        </w:rPr>
        <w:t xml:space="preserve">Parents are encouraged to make further contact if the difficulty does not appear to have been addressed or the </w:t>
      </w:r>
      <w:proofErr w:type="spellStart"/>
      <w:r w:rsidRPr="006B42C4">
        <w:rPr>
          <w:rFonts w:ascii="Candara" w:eastAsia="MS Gothic" w:hAnsi="Candara" w:cs="Times New Roman"/>
          <w:sz w:val="24"/>
          <w:szCs w:val="24"/>
          <w:lang w:val="en-US"/>
        </w:rPr>
        <w:t>behaviour</w:t>
      </w:r>
      <w:proofErr w:type="spellEnd"/>
      <w:r w:rsidRPr="006B42C4">
        <w:rPr>
          <w:rFonts w:ascii="Candara" w:eastAsia="MS Gothic" w:hAnsi="Candara" w:cs="Times New Roman"/>
          <w:sz w:val="24"/>
          <w:szCs w:val="24"/>
          <w:lang w:val="en-US"/>
        </w:rPr>
        <w:t xml:space="preserve"> is being repeated. We would always prefer that difficulties in relationships between children were sorted out in school and would discourage parents from intervening themselves. </w:t>
      </w:r>
    </w:p>
    <w:p w14:paraId="2F9BB2C1" w14:textId="406CF5EA" w:rsidR="00A61CE6" w:rsidRDefault="006B42C4" w:rsidP="006B42C4">
      <w:pPr>
        <w:keepNext/>
        <w:keepLines/>
        <w:spacing w:before="480" w:after="120" w:line="240" w:lineRule="auto"/>
        <w:outlineLvl w:val="0"/>
        <w:rPr>
          <w:rFonts w:ascii="Candara" w:eastAsia="MS Gothic" w:hAnsi="Candara" w:cs="Times New Roman"/>
          <w:sz w:val="24"/>
          <w:szCs w:val="24"/>
          <w:lang w:val="en-US"/>
        </w:rPr>
      </w:pPr>
      <w:r w:rsidRPr="006B42C4">
        <w:rPr>
          <w:rFonts w:ascii="Candara" w:eastAsia="MS Gothic" w:hAnsi="Candara" w:cs="Times New Roman"/>
          <w:sz w:val="24"/>
          <w:szCs w:val="24"/>
          <w:lang w:val="en-US"/>
        </w:rPr>
        <w:t>We ask our parents to support their children and the school by:</w:t>
      </w:r>
      <w:r w:rsidR="00A20EE9">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 xml:space="preserve">watching for signs of distress or unusual </w:t>
      </w:r>
      <w:proofErr w:type="spellStart"/>
      <w:r w:rsidRPr="006B42C4">
        <w:rPr>
          <w:rFonts w:ascii="Candara" w:eastAsia="MS Gothic" w:hAnsi="Candara" w:cs="Times New Roman"/>
          <w:sz w:val="24"/>
          <w:szCs w:val="24"/>
          <w:lang w:val="en-US"/>
        </w:rPr>
        <w:t>behaviour</w:t>
      </w:r>
      <w:proofErr w:type="spellEnd"/>
      <w:r w:rsidRPr="006B42C4">
        <w:rPr>
          <w:rFonts w:ascii="Candara" w:eastAsia="MS Gothic" w:hAnsi="Candara" w:cs="Times New Roman"/>
          <w:sz w:val="24"/>
          <w:szCs w:val="24"/>
          <w:lang w:val="en-US"/>
        </w:rPr>
        <w:t xml:space="preserve"> in their children, which might be</w:t>
      </w:r>
      <w:r w:rsidR="00A61CE6">
        <w:rPr>
          <w:rFonts w:ascii="Candara" w:eastAsia="MS Gothic" w:hAnsi="Candara" w:cs="Times New Roman"/>
          <w:sz w:val="24"/>
          <w:szCs w:val="24"/>
          <w:lang w:val="en-US"/>
        </w:rPr>
        <w:t xml:space="preserve"> </w:t>
      </w:r>
      <w:r w:rsidRPr="006B42C4">
        <w:rPr>
          <w:rFonts w:ascii="Candara" w:eastAsia="MS Gothic" w:hAnsi="Candara" w:cs="Times New Roman"/>
          <w:sz w:val="24"/>
          <w:szCs w:val="24"/>
          <w:lang w:val="en-US"/>
        </w:rPr>
        <w:t>evidence of bullying;</w:t>
      </w:r>
      <w:r w:rsidR="00A61CE6">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advising their children to report any bullying to their class teacher and explain the implications of allowing the bullying to continue unchecked, for themselves and for other pupils;</w:t>
      </w:r>
      <w:r w:rsidR="00A61CE6">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advising their children not to retaliate violently to any forms of bullying;</w:t>
      </w:r>
      <w:r w:rsidR="00A61CE6">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being sympathetic and supportive towards their children, and reassuring them that</w:t>
      </w:r>
      <w:r w:rsidR="00A61CE6">
        <w:rPr>
          <w:rFonts w:ascii="Candara" w:eastAsia="MS Gothic" w:hAnsi="Candara" w:cs="Times New Roman"/>
          <w:sz w:val="24"/>
          <w:szCs w:val="24"/>
          <w:lang w:val="en-US"/>
        </w:rPr>
        <w:t xml:space="preserve"> </w:t>
      </w:r>
      <w:r w:rsidRPr="006B42C4">
        <w:rPr>
          <w:rFonts w:ascii="Candara" w:eastAsia="MS Gothic" w:hAnsi="Candara" w:cs="Times New Roman"/>
          <w:sz w:val="24"/>
          <w:szCs w:val="24"/>
          <w:lang w:val="en-US"/>
        </w:rPr>
        <w:t>appropriate action will be taken;</w:t>
      </w:r>
      <w:r w:rsidR="00A61CE6">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keep a written record of any reported instances of bullying;</w:t>
      </w:r>
      <w:r w:rsidR="00A61CE6">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inform the school of any suspected bullying, even if their children are not involved</w:t>
      </w:r>
      <w:r w:rsidR="00A61CE6">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 xml:space="preserve"> co-operating with the school, if their children are accused of bullying, try to ascertain the truth. </w:t>
      </w:r>
      <w:r w:rsidR="00A61CE6">
        <w:rPr>
          <w:rFonts w:ascii="Candara" w:eastAsia="MS Gothic" w:hAnsi="Candara" w:cs="Times New Roman"/>
          <w:sz w:val="24"/>
          <w:szCs w:val="24"/>
          <w:lang w:val="en-US"/>
        </w:rPr>
        <w:t xml:space="preserve">- </w:t>
      </w:r>
      <w:r w:rsidRPr="006B42C4">
        <w:rPr>
          <w:rFonts w:ascii="Candara" w:eastAsia="MS Gothic" w:hAnsi="Candara" w:cs="Times New Roman"/>
          <w:sz w:val="24"/>
          <w:szCs w:val="24"/>
          <w:lang w:val="en-US"/>
        </w:rPr>
        <w:t xml:space="preserve"> attending any meeting required and participating in any planned actions to resolve issues.</w:t>
      </w:r>
    </w:p>
    <w:p w14:paraId="2F22DB97" w14:textId="674EF191" w:rsidR="00E21E72" w:rsidRDefault="00E21E72" w:rsidP="006B42C4">
      <w:pPr>
        <w:keepNext/>
        <w:keepLines/>
        <w:spacing w:before="480" w:after="120" w:line="240" w:lineRule="auto"/>
        <w:outlineLvl w:val="0"/>
        <w:rPr>
          <w:rFonts w:ascii="Candara" w:eastAsia="MS Gothic" w:hAnsi="Candara" w:cs="Times New Roman"/>
          <w:sz w:val="24"/>
          <w:szCs w:val="24"/>
          <w:lang w:val="en-US"/>
        </w:rPr>
      </w:pPr>
    </w:p>
    <w:p w14:paraId="5A962CFA" w14:textId="4E4862D6" w:rsidR="00E21E72" w:rsidRDefault="00E21E72" w:rsidP="006B42C4">
      <w:pPr>
        <w:keepNext/>
        <w:keepLines/>
        <w:spacing w:before="480" w:after="120" w:line="240" w:lineRule="auto"/>
        <w:outlineLvl w:val="0"/>
        <w:rPr>
          <w:rFonts w:ascii="Candara" w:eastAsia="MS Gothic" w:hAnsi="Candara" w:cs="Times New Roman"/>
          <w:sz w:val="24"/>
          <w:szCs w:val="24"/>
          <w:lang w:val="en-US"/>
        </w:rPr>
      </w:pPr>
    </w:p>
    <w:p w14:paraId="4A049AC9" w14:textId="2DB2F234" w:rsidR="00E21E72" w:rsidRDefault="00E21E72" w:rsidP="006B42C4">
      <w:pPr>
        <w:keepNext/>
        <w:keepLines/>
        <w:spacing w:before="480" w:after="120" w:line="240" w:lineRule="auto"/>
        <w:outlineLvl w:val="0"/>
        <w:rPr>
          <w:rFonts w:ascii="Candara" w:eastAsia="MS Gothic" w:hAnsi="Candara" w:cs="Times New Roman"/>
          <w:sz w:val="24"/>
          <w:szCs w:val="24"/>
          <w:lang w:val="en-US"/>
        </w:rPr>
      </w:pPr>
    </w:p>
    <w:p w14:paraId="45027EEB" w14:textId="77777777" w:rsidR="00E21E72" w:rsidRDefault="00E21E72" w:rsidP="006B42C4">
      <w:pPr>
        <w:keepNext/>
        <w:keepLines/>
        <w:spacing w:before="480" w:after="120" w:line="240" w:lineRule="auto"/>
        <w:outlineLvl w:val="0"/>
        <w:rPr>
          <w:rFonts w:ascii="Candara" w:eastAsia="MS Gothic" w:hAnsi="Candara" w:cs="Times New Roman"/>
          <w:sz w:val="24"/>
          <w:szCs w:val="24"/>
          <w:lang w:val="en-US"/>
        </w:rPr>
      </w:pPr>
    </w:p>
    <w:p w14:paraId="67A01238" w14:textId="4A04C581" w:rsidR="00C209BA" w:rsidRPr="00801DF7" w:rsidRDefault="00C209BA" w:rsidP="00801DF7">
      <w:pPr>
        <w:pStyle w:val="ListParagraph"/>
        <w:keepNext/>
        <w:keepLines/>
        <w:numPr>
          <w:ilvl w:val="0"/>
          <w:numId w:val="18"/>
        </w:numPr>
        <w:spacing w:before="480" w:after="120" w:line="240" w:lineRule="auto"/>
        <w:outlineLvl w:val="0"/>
        <w:rPr>
          <w:rFonts w:ascii="Candara" w:eastAsia="MS Gothic" w:hAnsi="Candara" w:cs="Times New Roman"/>
          <w:b/>
          <w:bCs/>
          <w:sz w:val="26"/>
          <w:szCs w:val="26"/>
          <w:lang w:val="en-US"/>
        </w:rPr>
      </w:pPr>
      <w:r w:rsidRPr="00801DF7">
        <w:rPr>
          <w:rFonts w:ascii="Candara" w:eastAsia="MS Gothic" w:hAnsi="Candara" w:cs="Times New Roman"/>
          <w:b/>
          <w:bCs/>
          <w:sz w:val="26"/>
          <w:szCs w:val="26"/>
          <w:lang w:val="en-US"/>
        </w:rPr>
        <w:lastRenderedPageBreak/>
        <w:t>Visitors</w:t>
      </w:r>
    </w:p>
    <w:p w14:paraId="2EF0AA73" w14:textId="0326D082" w:rsidR="00C209BA" w:rsidRPr="006B42C4" w:rsidRDefault="00C209BA" w:rsidP="00C209BA">
      <w:pPr>
        <w:keepNext/>
        <w:keepLines/>
        <w:spacing w:before="480" w:after="120" w:line="240" w:lineRule="auto"/>
        <w:outlineLvl w:val="0"/>
        <w:rPr>
          <w:rFonts w:ascii="Candara" w:eastAsia="MS Gothic" w:hAnsi="Candara" w:cs="Times New Roman"/>
          <w:sz w:val="24"/>
          <w:szCs w:val="24"/>
          <w:lang w:val="en-US"/>
        </w:rPr>
      </w:pPr>
      <w:r w:rsidRPr="00C209BA">
        <w:rPr>
          <w:rFonts w:ascii="Candara" w:eastAsia="MS Gothic" w:hAnsi="Candara" w:cs="Times New Roman"/>
          <w:sz w:val="24"/>
          <w:szCs w:val="24"/>
          <w:lang w:val="en-US"/>
        </w:rPr>
        <w:t>We ensure that all visitors to our school are aware of our Child Protection and Safeguarding procedures and which staff member they should report any concerns to (the member of staff may differ depending on the purpose of the visit e.g., supply teacher, governor, external agency etc.).</w:t>
      </w:r>
      <w:r w:rsidR="00801DF7">
        <w:rPr>
          <w:rFonts w:ascii="Candara" w:eastAsia="MS Gothic" w:hAnsi="Candara" w:cs="Times New Roman"/>
          <w:sz w:val="24"/>
          <w:szCs w:val="24"/>
          <w:lang w:val="en-US"/>
        </w:rPr>
        <w:t xml:space="preserve">                                                                                                                                                                                          </w:t>
      </w:r>
      <w:r w:rsidR="00801DF7" w:rsidRPr="00801DF7">
        <w:rPr>
          <w:rFonts w:ascii="Candara" w:eastAsia="MS Gothic" w:hAnsi="Candara" w:cs="Times New Roman"/>
          <w:color w:val="FFFFFF" w:themeColor="background1"/>
          <w:sz w:val="24"/>
          <w:szCs w:val="24"/>
          <w:lang w:val="en-US"/>
        </w:rPr>
        <w:t xml:space="preserve">x       </w:t>
      </w:r>
      <w:r w:rsidR="00801DF7">
        <w:rPr>
          <w:rFonts w:ascii="Candara" w:eastAsia="MS Gothic" w:hAnsi="Candara" w:cs="Times New Roman"/>
          <w:sz w:val="24"/>
          <w:szCs w:val="24"/>
          <w:lang w:val="en-US"/>
        </w:rPr>
        <w:t xml:space="preserve">                                                                                                                                                                                        </w:t>
      </w:r>
      <w:r w:rsidRPr="00C209BA">
        <w:rPr>
          <w:rFonts w:ascii="Candara" w:eastAsia="MS Gothic" w:hAnsi="Candara" w:cs="Times New Roman"/>
          <w:sz w:val="24"/>
          <w:szCs w:val="24"/>
          <w:lang w:val="en-US"/>
        </w:rPr>
        <w:t xml:space="preserve">We ask that if a visitor to our school has any concerns about bullying </w:t>
      </w:r>
      <w:proofErr w:type="spellStart"/>
      <w:r w:rsidRPr="00C209BA">
        <w:rPr>
          <w:rFonts w:ascii="Candara" w:eastAsia="MS Gothic" w:hAnsi="Candara" w:cs="Times New Roman"/>
          <w:sz w:val="24"/>
          <w:szCs w:val="24"/>
          <w:lang w:val="en-US"/>
        </w:rPr>
        <w:t>behaviour</w:t>
      </w:r>
      <w:proofErr w:type="spellEnd"/>
      <w:r w:rsidRPr="00C209BA">
        <w:rPr>
          <w:rFonts w:ascii="Candara" w:eastAsia="MS Gothic" w:hAnsi="Candara" w:cs="Times New Roman"/>
          <w:sz w:val="24"/>
          <w:szCs w:val="24"/>
          <w:lang w:val="en-US"/>
        </w:rPr>
        <w:t xml:space="preserve"> that they have witnessed, or been told about, that they report their concerns at the earliest opportunity in person to the school’s Designated Safeguarding Lead</w:t>
      </w:r>
      <w:r w:rsidR="00801DF7">
        <w:rPr>
          <w:rFonts w:ascii="Candara" w:eastAsia="MS Gothic" w:hAnsi="Candara" w:cs="Times New Roman"/>
          <w:sz w:val="24"/>
          <w:szCs w:val="24"/>
          <w:lang w:val="en-US"/>
        </w:rPr>
        <w:t xml:space="preserve"> or </w:t>
      </w:r>
      <w:r w:rsidRPr="00C209BA">
        <w:rPr>
          <w:rFonts w:ascii="Candara" w:eastAsia="MS Gothic" w:hAnsi="Candara" w:cs="Times New Roman"/>
          <w:sz w:val="24"/>
          <w:szCs w:val="24"/>
          <w:lang w:val="en-US"/>
        </w:rPr>
        <w:t>a member of the Senior Leadership Team</w:t>
      </w:r>
      <w:r w:rsidR="00801DF7">
        <w:rPr>
          <w:rFonts w:ascii="Candara" w:eastAsia="MS Gothic" w:hAnsi="Candara" w:cs="Times New Roman"/>
          <w:sz w:val="24"/>
          <w:szCs w:val="24"/>
          <w:lang w:val="en-US"/>
        </w:rPr>
        <w:t xml:space="preserve"> who will then be responsible for imparting the information  to the DSL</w:t>
      </w:r>
      <w:r w:rsidRPr="00C209BA">
        <w:rPr>
          <w:rFonts w:ascii="Candara" w:eastAsia="MS Gothic" w:hAnsi="Candara" w:cs="Times New Roman"/>
          <w:sz w:val="24"/>
          <w:szCs w:val="24"/>
          <w:lang w:val="en-US"/>
        </w:rPr>
        <w:t xml:space="preserve">. We ask that visitors report their concerns in person by the end of the school day. For example, it would not be appropriate to wait until the following day or leave a written note with concerns. The member of staff receiving the report will take an initial note of the concerns and will then make a formal record of the bullying report on </w:t>
      </w:r>
      <w:r w:rsidR="00801DF7">
        <w:rPr>
          <w:rFonts w:ascii="Candara" w:eastAsia="MS Gothic" w:hAnsi="Candara" w:cs="Times New Roman"/>
          <w:sz w:val="24"/>
          <w:szCs w:val="24"/>
          <w:lang w:val="en-US"/>
        </w:rPr>
        <w:t>CPOMs</w:t>
      </w:r>
      <w:r w:rsidRPr="00C209BA">
        <w:rPr>
          <w:rFonts w:ascii="Candara" w:eastAsia="MS Gothic" w:hAnsi="Candara" w:cs="Times New Roman"/>
          <w:sz w:val="24"/>
          <w:szCs w:val="24"/>
          <w:lang w:val="en-US"/>
        </w:rPr>
        <w:t xml:space="preserve"> and other relevant staff members will be alerted. The </w:t>
      </w:r>
      <w:r w:rsidR="00801DF7">
        <w:rPr>
          <w:rFonts w:ascii="Candara" w:eastAsia="MS Gothic" w:hAnsi="Candara" w:cs="Times New Roman"/>
          <w:sz w:val="24"/>
          <w:szCs w:val="24"/>
          <w:lang w:val="en-US"/>
        </w:rPr>
        <w:t>visitor should</w:t>
      </w:r>
      <w:r w:rsidRPr="00C209BA">
        <w:rPr>
          <w:rFonts w:ascii="Candara" w:eastAsia="MS Gothic" w:hAnsi="Candara" w:cs="Times New Roman"/>
          <w:sz w:val="24"/>
          <w:szCs w:val="24"/>
          <w:lang w:val="en-US"/>
        </w:rPr>
        <w:t xml:space="preserve"> </w:t>
      </w:r>
      <w:r w:rsidR="00801DF7">
        <w:rPr>
          <w:rFonts w:ascii="Candara" w:eastAsia="MS Gothic" w:hAnsi="Candara" w:cs="Times New Roman"/>
          <w:sz w:val="24"/>
          <w:szCs w:val="24"/>
          <w:lang w:val="en-US"/>
        </w:rPr>
        <w:t>immediately</w:t>
      </w:r>
      <w:r w:rsidRPr="00C209BA">
        <w:rPr>
          <w:rFonts w:ascii="Candara" w:eastAsia="MS Gothic" w:hAnsi="Candara" w:cs="Times New Roman"/>
          <w:sz w:val="24"/>
          <w:szCs w:val="24"/>
          <w:lang w:val="en-US"/>
        </w:rPr>
        <w:t xml:space="preserve"> alert the school’s Designated Safeguarding Lead if the report is deemed urgent or if a pupil is considered at risk.</w:t>
      </w:r>
    </w:p>
    <w:p w14:paraId="3618C892" w14:textId="061FF970" w:rsidR="00A61CE6" w:rsidRPr="00A61CE6" w:rsidRDefault="006B42C4" w:rsidP="00801DF7">
      <w:pPr>
        <w:pStyle w:val="ListParagraph"/>
        <w:keepNext/>
        <w:keepLines/>
        <w:numPr>
          <w:ilvl w:val="0"/>
          <w:numId w:val="18"/>
        </w:numPr>
        <w:spacing w:before="480" w:after="120" w:line="240" w:lineRule="auto"/>
        <w:outlineLvl w:val="0"/>
        <w:rPr>
          <w:rFonts w:ascii="Candara" w:eastAsia="MS Gothic" w:hAnsi="Candara" w:cs="Times New Roman"/>
          <w:color w:val="FFFFFF" w:themeColor="background1"/>
          <w:sz w:val="24"/>
          <w:szCs w:val="24"/>
          <w:lang w:val="en-US"/>
        </w:rPr>
      </w:pPr>
      <w:r w:rsidRPr="00A61CE6">
        <w:rPr>
          <w:rFonts w:ascii="Candara" w:eastAsia="MS Gothic" w:hAnsi="Candara" w:cs="Times New Roman"/>
          <w:color w:val="FFFFFF" w:themeColor="background1"/>
          <w:sz w:val="24"/>
          <w:szCs w:val="24"/>
          <w:lang w:val="en-US"/>
        </w:rPr>
        <w:t xml:space="preserve">Signs of bullying </w:t>
      </w:r>
    </w:p>
    <w:p w14:paraId="13B10399" w14:textId="77777777" w:rsidR="00A61CE6" w:rsidRPr="00A61CE6" w:rsidRDefault="00A61CE6" w:rsidP="00A61CE6">
      <w:pPr>
        <w:pStyle w:val="ListParagraph"/>
        <w:keepNext/>
        <w:keepLines/>
        <w:spacing w:before="480" w:after="120" w:line="240" w:lineRule="auto"/>
        <w:outlineLvl w:val="0"/>
        <w:rPr>
          <w:rFonts w:ascii="Candara" w:eastAsia="MS Gothic" w:hAnsi="Candara" w:cs="Times New Roman"/>
          <w:sz w:val="24"/>
          <w:szCs w:val="24"/>
          <w:lang w:val="en-US"/>
        </w:rPr>
      </w:pPr>
    </w:p>
    <w:p w14:paraId="5B3D49A8" w14:textId="0B56DD91" w:rsidR="00A61CE6" w:rsidRPr="00801DF7" w:rsidRDefault="00A61CE6" w:rsidP="00801DF7">
      <w:pPr>
        <w:pStyle w:val="ListParagraph"/>
        <w:keepNext/>
        <w:keepLines/>
        <w:numPr>
          <w:ilvl w:val="0"/>
          <w:numId w:val="19"/>
        </w:numPr>
        <w:spacing w:before="480" w:after="120" w:line="240" w:lineRule="auto"/>
        <w:outlineLvl w:val="0"/>
        <w:rPr>
          <w:rFonts w:ascii="Candara" w:eastAsia="MS Gothic" w:hAnsi="Candara" w:cs="Times New Roman"/>
          <w:b/>
          <w:bCs/>
          <w:sz w:val="26"/>
          <w:szCs w:val="26"/>
          <w:lang w:val="en-US"/>
        </w:rPr>
      </w:pPr>
      <w:r w:rsidRPr="00801DF7">
        <w:rPr>
          <w:rFonts w:ascii="Candara" w:eastAsia="MS Gothic" w:hAnsi="Candara" w:cs="Times New Roman"/>
          <w:b/>
          <w:bCs/>
          <w:sz w:val="26"/>
          <w:szCs w:val="26"/>
          <w:lang w:val="en-US"/>
        </w:rPr>
        <w:t xml:space="preserve">Signs of bullying </w:t>
      </w:r>
    </w:p>
    <w:p w14:paraId="4B5FA7AC" w14:textId="0F5EF1D6" w:rsidR="006B42C4" w:rsidRPr="006B42C4" w:rsidRDefault="006B42C4" w:rsidP="006B42C4">
      <w:pPr>
        <w:keepNext/>
        <w:keepLines/>
        <w:spacing w:before="480" w:after="120" w:line="240" w:lineRule="auto"/>
        <w:outlineLvl w:val="0"/>
        <w:rPr>
          <w:rFonts w:ascii="Candara" w:eastAsia="MS Gothic" w:hAnsi="Candara" w:cs="Times New Roman"/>
          <w:sz w:val="24"/>
          <w:szCs w:val="24"/>
          <w:lang w:val="en-US"/>
        </w:rPr>
      </w:pPr>
      <w:r w:rsidRPr="006B42C4">
        <w:rPr>
          <w:rFonts w:ascii="Candara" w:eastAsia="MS Gothic" w:hAnsi="Candara" w:cs="Times New Roman"/>
          <w:sz w:val="24"/>
          <w:szCs w:val="24"/>
          <w:lang w:val="en-US"/>
        </w:rPr>
        <w:t xml:space="preserve">We encourage children to report incidents of bullying either of themselves or of others. However, there are times when children will ‘suffer in silence’ out of fear of what might happen if the bullying is reported. Therefore, it is important that staff watch out for the following indicators in the </w:t>
      </w:r>
      <w:proofErr w:type="spellStart"/>
      <w:r w:rsidRPr="006B42C4">
        <w:rPr>
          <w:rFonts w:ascii="Candara" w:eastAsia="MS Gothic" w:hAnsi="Candara" w:cs="Times New Roman"/>
          <w:sz w:val="24"/>
          <w:szCs w:val="24"/>
          <w:lang w:val="en-US"/>
        </w:rPr>
        <w:t>behaviour</w:t>
      </w:r>
      <w:proofErr w:type="spellEnd"/>
      <w:r w:rsidRPr="006B42C4">
        <w:rPr>
          <w:rFonts w:ascii="Candara" w:eastAsia="MS Gothic" w:hAnsi="Candara" w:cs="Times New Roman"/>
          <w:sz w:val="24"/>
          <w:szCs w:val="24"/>
          <w:lang w:val="en-US"/>
        </w:rPr>
        <w:t xml:space="preserve"> of victims of bullying. </w:t>
      </w:r>
    </w:p>
    <w:p w14:paraId="0F748D0D" w14:textId="3365118D" w:rsidR="006B42C4" w:rsidRPr="006B42C4" w:rsidRDefault="006B42C4" w:rsidP="006B42C4">
      <w:pPr>
        <w:keepNext/>
        <w:keepLines/>
        <w:spacing w:before="480" w:after="120" w:line="240" w:lineRule="auto"/>
        <w:outlineLvl w:val="0"/>
        <w:rPr>
          <w:rFonts w:ascii="Candara" w:eastAsia="MS Gothic" w:hAnsi="Candara" w:cs="Times New Roman"/>
          <w:sz w:val="24"/>
          <w:szCs w:val="24"/>
          <w:lang w:val="en-US"/>
        </w:rPr>
      </w:pPr>
      <w:r w:rsidRPr="006B42C4">
        <w:rPr>
          <w:rFonts w:ascii="Candara" w:eastAsia="MS Gothic" w:hAnsi="Candara" w:cs="Times New Roman"/>
          <w:sz w:val="24"/>
          <w:szCs w:val="24"/>
          <w:lang w:val="en-US"/>
        </w:rPr>
        <w:t xml:space="preserve">The victim might be: </w:t>
      </w:r>
      <w:r w:rsidR="00A61CE6">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 xml:space="preserve">frightened or unwilling to come to school </w:t>
      </w:r>
      <w:r w:rsidR="00143BF9">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 xml:space="preserve">absent from school more than usual </w:t>
      </w:r>
      <w:r w:rsidR="00143BF9">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 xml:space="preserve">withdrawn and anxious </w:t>
      </w:r>
      <w:r w:rsidR="00143BF9">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 xml:space="preserve">starting to stammer </w:t>
      </w:r>
      <w:r w:rsidR="00143BF9">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 xml:space="preserve">running away from school </w:t>
      </w:r>
      <w:r w:rsidR="00143BF9">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 xml:space="preserve">crying at night or having nightmares </w:t>
      </w:r>
      <w:r w:rsidR="00143BF9">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 xml:space="preserve">performing less well at school </w:t>
      </w:r>
      <w:r w:rsidR="00143BF9">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 xml:space="preserve">coming home with damaged belongings or has possessions going missing </w:t>
      </w:r>
      <w:r w:rsidR="00143BF9">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 xml:space="preserve">asking for money or stealing money </w:t>
      </w:r>
      <w:r w:rsidR="00143BF9">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 xml:space="preserve">losing money on a regular basis </w:t>
      </w:r>
      <w:r w:rsidR="00143BF9">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 xml:space="preserve">suffering from unexplained cuts and bruises </w:t>
      </w:r>
      <w:r w:rsidR="00143BF9">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 xml:space="preserve">becoming more aggressive and bullying others </w:t>
      </w:r>
      <w:r w:rsidR="00143BF9">
        <w:rPr>
          <w:rFonts w:ascii="Candara" w:eastAsia="MS Gothic" w:hAnsi="Candara" w:cs="Times New Roman"/>
          <w:sz w:val="24"/>
          <w:szCs w:val="24"/>
          <w:lang w:val="en-US"/>
        </w:rPr>
        <w:t xml:space="preserve">                                                                                                             - </w:t>
      </w:r>
      <w:r w:rsidRPr="006B42C4">
        <w:rPr>
          <w:rFonts w:ascii="Candara" w:eastAsia="MS Gothic" w:hAnsi="Candara" w:cs="Times New Roman"/>
          <w:sz w:val="24"/>
          <w:szCs w:val="24"/>
          <w:lang w:val="en-US"/>
        </w:rPr>
        <w:t xml:space="preserve">losing appetite or complaining of being hungry </w:t>
      </w:r>
    </w:p>
    <w:p w14:paraId="24BF6B75" w14:textId="77777777" w:rsidR="00143BF9" w:rsidRDefault="00143BF9" w:rsidP="006B42C4">
      <w:pPr>
        <w:keepNext/>
        <w:keepLines/>
        <w:spacing w:before="480" w:after="120" w:line="240" w:lineRule="auto"/>
        <w:outlineLvl w:val="0"/>
        <w:rPr>
          <w:rFonts w:ascii="Candara" w:eastAsia="MS Gothic" w:hAnsi="Candara" w:cs="Times New Roman"/>
          <w:sz w:val="24"/>
          <w:szCs w:val="24"/>
          <w:lang w:val="en-US"/>
        </w:rPr>
      </w:pPr>
    </w:p>
    <w:p w14:paraId="0553D576" w14:textId="1B599ECE" w:rsidR="006B42C4" w:rsidRPr="00143BF9" w:rsidRDefault="006B42C4" w:rsidP="00801DF7">
      <w:pPr>
        <w:pStyle w:val="ListParagraph"/>
        <w:keepNext/>
        <w:keepLines/>
        <w:numPr>
          <w:ilvl w:val="0"/>
          <w:numId w:val="19"/>
        </w:numPr>
        <w:spacing w:before="480" w:after="120" w:line="240" w:lineRule="auto"/>
        <w:outlineLvl w:val="0"/>
        <w:rPr>
          <w:rFonts w:ascii="Candara" w:eastAsia="MS Gothic" w:hAnsi="Candara" w:cs="Times New Roman"/>
          <w:b/>
          <w:bCs/>
          <w:sz w:val="26"/>
          <w:szCs w:val="26"/>
          <w:lang w:val="en-US"/>
        </w:rPr>
      </w:pPr>
      <w:r w:rsidRPr="00143BF9">
        <w:rPr>
          <w:rFonts w:ascii="Candara" w:eastAsia="MS Gothic" w:hAnsi="Candara" w:cs="Times New Roman"/>
          <w:b/>
          <w:bCs/>
          <w:sz w:val="26"/>
          <w:szCs w:val="26"/>
          <w:lang w:val="en-US"/>
        </w:rPr>
        <w:lastRenderedPageBreak/>
        <w:t>Special Educational Needs and disabilit</w:t>
      </w:r>
      <w:r w:rsidR="00C209BA">
        <w:rPr>
          <w:rFonts w:ascii="Candara" w:eastAsia="MS Gothic" w:hAnsi="Candara" w:cs="Times New Roman"/>
          <w:b/>
          <w:bCs/>
          <w:sz w:val="26"/>
          <w:szCs w:val="26"/>
          <w:lang w:val="en-US"/>
        </w:rPr>
        <w:t>ies</w:t>
      </w:r>
    </w:p>
    <w:p w14:paraId="2578B550" w14:textId="13BCB6CB" w:rsidR="006B42C4" w:rsidRDefault="006B42C4" w:rsidP="006B42C4">
      <w:pPr>
        <w:keepNext/>
        <w:keepLines/>
        <w:spacing w:before="480" w:after="120" w:line="240" w:lineRule="auto"/>
        <w:outlineLvl w:val="0"/>
        <w:rPr>
          <w:rFonts w:ascii="Candara" w:eastAsia="MS Gothic" w:hAnsi="Candara" w:cs="Times New Roman"/>
          <w:sz w:val="24"/>
          <w:szCs w:val="24"/>
          <w:lang w:val="en-US"/>
        </w:rPr>
      </w:pPr>
      <w:r w:rsidRPr="006B42C4">
        <w:rPr>
          <w:rFonts w:ascii="Candara" w:eastAsia="MS Gothic" w:hAnsi="Candara" w:cs="Times New Roman"/>
          <w:sz w:val="24"/>
          <w:szCs w:val="24"/>
          <w:lang w:val="en-US"/>
        </w:rPr>
        <w:t xml:space="preserve">Children with specific special needs may be particularly vulnerable to bullying activities. Staff will be vigilant for any changes in their </w:t>
      </w:r>
      <w:proofErr w:type="spellStart"/>
      <w:r w:rsidRPr="006B42C4">
        <w:rPr>
          <w:rFonts w:ascii="Candara" w:eastAsia="MS Gothic" w:hAnsi="Candara" w:cs="Times New Roman"/>
          <w:sz w:val="24"/>
          <w:szCs w:val="24"/>
          <w:lang w:val="en-US"/>
        </w:rPr>
        <w:t>behaviour</w:t>
      </w:r>
      <w:proofErr w:type="spellEnd"/>
      <w:r w:rsidRPr="006B42C4">
        <w:rPr>
          <w:rFonts w:ascii="Candara" w:eastAsia="MS Gothic" w:hAnsi="Candara" w:cs="Times New Roman"/>
          <w:sz w:val="24"/>
          <w:szCs w:val="24"/>
          <w:lang w:val="en-US"/>
        </w:rPr>
        <w:t xml:space="preserve"> and should provide regular opportunities for them to discuss any worries they might have. </w:t>
      </w:r>
    </w:p>
    <w:p w14:paraId="49BD4131" w14:textId="77777777" w:rsidR="00C209BA" w:rsidRPr="006B42C4" w:rsidRDefault="00C209BA" w:rsidP="006B42C4">
      <w:pPr>
        <w:keepNext/>
        <w:keepLines/>
        <w:spacing w:before="480" w:after="120" w:line="240" w:lineRule="auto"/>
        <w:outlineLvl w:val="0"/>
        <w:rPr>
          <w:rFonts w:ascii="Candara" w:eastAsia="MS Gothic" w:hAnsi="Candara" w:cs="Times New Roman"/>
          <w:sz w:val="24"/>
          <w:szCs w:val="24"/>
          <w:lang w:val="en-US"/>
        </w:rPr>
      </w:pPr>
    </w:p>
    <w:p w14:paraId="22D08E50" w14:textId="5BB9B3F3" w:rsidR="006B42C4" w:rsidRPr="00C30DEA" w:rsidRDefault="006B42C4" w:rsidP="00801DF7">
      <w:pPr>
        <w:pStyle w:val="ListParagraph"/>
        <w:keepNext/>
        <w:keepLines/>
        <w:numPr>
          <w:ilvl w:val="0"/>
          <w:numId w:val="19"/>
        </w:numPr>
        <w:spacing w:before="480" w:after="120" w:line="240" w:lineRule="auto"/>
        <w:outlineLvl w:val="0"/>
        <w:rPr>
          <w:rFonts w:ascii="Candara" w:eastAsia="MS Gothic" w:hAnsi="Candara" w:cs="Times New Roman"/>
          <w:b/>
          <w:bCs/>
          <w:sz w:val="26"/>
          <w:szCs w:val="26"/>
          <w:lang w:val="en-US"/>
        </w:rPr>
      </w:pPr>
      <w:r w:rsidRPr="00C30DEA">
        <w:rPr>
          <w:rFonts w:ascii="Candara" w:eastAsia="MS Gothic" w:hAnsi="Candara" w:cs="Times New Roman"/>
          <w:b/>
          <w:bCs/>
          <w:sz w:val="26"/>
          <w:szCs w:val="26"/>
          <w:lang w:val="en-US"/>
        </w:rPr>
        <w:t>Bullying outside school premises</w:t>
      </w:r>
    </w:p>
    <w:p w14:paraId="7AE6C5D5" w14:textId="0D29B2CA" w:rsidR="006B42C4" w:rsidRPr="006B42C4" w:rsidRDefault="006B42C4" w:rsidP="006B42C4">
      <w:pPr>
        <w:keepNext/>
        <w:keepLines/>
        <w:spacing w:before="480" w:after="120" w:line="240" w:lineRule="auto"/>
        <w:outlineLvl w:val="0"/>
        <w:rPr>
          <w:rFonts w:ascii="Candara" w:eastAsia="MS Gothic" w:hAnsi="Candara" w:cs="Times New Roman"/>
          <w:sz w:val="24"/>
          <w:szCs w:val="24"/>
          <w:lang w:val="en-US"/>
        </w:rPr>
      </w:pPr>
      <w:r w:rsidRPr="006B42C4">
        <w:rPr>
          <w:rFonts w:ascii="Candara" w:eastAsia="MS Gothic" w:hAnsi="Candara" w:cs="Times New Roman"/>
          <w:sz w:val="24"/>
          <w:szCs w:val="24"/>
          <w:lang w:val="en-US"/>
        </w:rPr>
        <w:t xml:space="preserve">Where bullying is reported to school staff outside the school premises, it will be investigated following the procedure set out above. It is at the Headteacher’s discretion whether to notify the </w:t>
      </w:r>
      <w:proofErr w:type="gramStart"/>
      <w:r w:rsidRPr="006B42C4">
        <w:rPr>
          <w:rFonts w:ascii="Candara" w:eastAsia="MS Gothic" w:hAnsi="Candara" w:cs="Times New Roman"/>
          <w:sz w:val="24"/>
          <w:szCs w:val="24"/>
          <w:lang w:val="en-US"/>
        </w:rPr>
        <w:t>police.</w:t>
      </w:r>
      <w:r w:rsidR="00C209BA">
        <w:rPr>
          <w:rFonts w:ascii="Candara" w:eastAsia="MS Gothic" w:hAnsi="Candara" w:cs="Times New Roman"/>
          <w:sz w:val="24"/>
          <w:szCs w:val="24"/>
          <w:lang w:val="en-US"/>
        </w:rPr>
        <w:t xml:space="preserve">   </w:t>
      </w:r>
      <w:proofErr w:type="gramEnd"/>
      <w:r w:rsidR="00C209BA">
        <w:rPr>
          <w:rFonts w:ascii="Candara" w:eastAsia="MS Gothic" w:hAnsi="Candara" w:cs="Times New Roman"/>
          <w:sz w:val="24"/>
          <w:szCs w:val="24"/>
          <w:lang w:val="en-US"/>
        </w:rPr>
        <w:t xml:space="preserve">                                                                                                                                                                                                   </w:t>
      </w:r>
      <w:r w:rsidR="00C209BA" w:rsidRPr="00C209BA">
        <w:rPr>
          <w:rFonts w:ascii="Candara" w:eastAsia="MS Gothic" w:hAnsi="Candara" w:cs="Times New Roman"/>
          <w:color w:val="FFFFFF" w:themeColor="background1"/>
          <w:sz w:val="24"/>
          <w:szCs w:val="24"/>
          <w:lang w:val="en-US"/>
        </w:rPr>
        <w:t xml:space="preserve">.     </w:t>
      </w:r>
      <w:r w:rsidR="00C209BA">
        <w:rPr>
          <w:rFonts w:ascii="Candara" w:eastAsia="MS Gothic" w:hAnsi="Candara" w:cs="Times New Roman"/>
          <w:sz w:val="24"/>
          <w:szCs w:val="24"/>
          <w:lang w:val="en-US"/>
        </w:rPr>
        <w:t xml:space="preserve">                                                                                                                                                                                     </w:t>
      </w:r>
      <w:r w:rsidRPr="006B42C4">
        <w:rPr>
          <w:rFonts w:ascii="Candara" w:eastAsia="MS Gothic" w:hAnsi="Candara" w:cs="Times New Roman"/>
          <w:sz w:val="24"/>
          <w:szCs w:val="24"/>
          <w:lang w:val="en-US"/>
        </w:rPr>
        <w:t>If any allegations, are suspected of being of a criminal nature or poses a threat to a member of the public the police will always be informed.</w:t>
      </w:r>
    </w:p>
    <w:p w14:paraId="32914D65" w14:textId="77777777" w:rsidR="00C209BA" w:rsidRDefault="00C209BA" w:rsidP="006B42C4">
      <w:pPr>
        <w:keepNext/>
        <w:keepLines/>
        <w:spacing w:before="480" w:after="120" w:line="240" w:lineRule="auto"/>
        <w:outlineLvl w:val="0"/>
        <w:rPr>
          <w:rFonts w:ascii="Candara" w:eastAsia="MS Gothic" w:hAnsi="Candara" w:cs="Times New Roman"/>
          <w:sz w:val="24"/>
          <w:szCs w:val="24"/>
          <w:lang w:val="en-US"/>
        </w:rPr>
      </w:pPr>
    </w:p>
    <w:p w14:paraId="02407A0A" w14:textId="28FD9EE1" w:rsidR="006B42C4" w:rsidRPr="00C209BA" w:rsidRDefault="006B42C4" w:rsidP="00801DF7">
      <w:pPr>
        <w:pStyle w:val="ListParagraph"/>
        <w:keepNext/>
        <w:keepLines/>
        <w:numPr>
          <w:ilvl w:val="0"/>
          <w:numId w:val="19"/>
        </w:numPr>
        <w:spacing w:before="480" w:after="120" w:line="240" w:lineRule="auto"/>
        <w:outlineLvl w:val="0"/>
        <w:rPr>
          <w:rFonts w:ascii="Candara" w:eastAsia="MS Gothic" w:hAnsi="Candara" w:cs="Times New Roman"/>
          <w:b/>
          <w:bCs/>
          <w:sz w:val="26"/>
          <w:szCs w:val="26"/>
          <w:lang w:val="en-US"/>
        </w:rPr>
      </w:pPr>
      <w:r w:rsidRPr="00C209BA">
        <w:rPr>
          <w:rFonts w:ascii="Candara" w:eastAsia="MS Gothic" w:hAnsi="Candara" w:cs="Times New Roman"/>
          <w:b/>
          <w:bCs/>
          <w:sz w:val="26"/>
          <w:szCs w:val="26"/>
          <w:lang w:val="en-US"/>
        </w:rPr>
        <w:t xml:space="preserve">Equal opportunities </w:t>
      </w:r>
    </w:p>
    <w:p w14:paraId="20EAB11F" w14:textId="1B2EE4BD" w:rsidR="006B42C4" w:rsidRDefault="006B42C4" w:rsidP="006B42C4">
      <w:pPr>
        <w:keepNext/>
        <w:keepLines/>
        <w:spacing w:before="480" w:after="120" w:line="240" w:lineRule="auto"/>
        <w:outlineLvl w:val="0"/>
        <w:rPr>
          <w:rFonts w:ascii="Candara" w:eastAsia="MS Gothic" w:hAnsi="Candara" w:cs="Times New Roman"/>
          <w:sz w:val="24"/>
          <w:szCs w:val="24"/>
          <w:lang w:val="en-US"/>
        </w:rPr>
      </w:pPr>
      <w:r w:rsidRPr="006B42C4">
        <w:rPr>
          <w:rFonts w:ascii="Candara" w:eastAsia="MS Gothic" w:hAnsi="Candara" w:cs="Times New Roman"/>
          <w:sz w:val="24"/>
          <w:szCs w:val="24"/>
          <w:lang w:val="en-US"/>
        </w:rPr>
        <w:t xml:space="preserve">It should be noted that there is no one ‘stereotypical bully’. Bullies can come in all shapes and sizes and most people at some stage will have been involved in a bullying incident. It is important that staff keep an open mind when dealing with allegations and should be clear of their evidence. </w:t>
      </w:r>
      <w:r w:rsidR="00C209BA">
        <w:rPr>
          <w:rFonts w:ascii="Candara" w:eastAsia="MS Gothic" w:hAnsi="Candara" w:cs="Times New Roman"/>
          <w:sz w:val="24"/>
          <w:szCs w:val="24"/>
          <w:lang w:val="en-US"/>
        </w:rPr>
        <w:t xml:space="preserve">                                                                                                                                                                             </w:t>
      </w:r>
      <w:r w:rsidR="00C209BA" w:rsidRPr="00C209BA">
        <w:rPr>
          <w:rFonts w:ascii="Candara" w:eastAsia="MS Gothic" w:hAnsi="Candara" w:cs="Times New Roman"/>
          <w:color w:val="FFFFFF" w:themeColor="background1"/>
          <w:sz w:val="24"/>
          <w:szCs w:val="24"/>
          <w:lang w:val="en-US"/>
        </w:rPr>
        <w:t xml:space="preserve">X  </w:t>
      </w:r>
      <w:r w:rsidR="00C209BA">
        <w:rPr>
          <w:rFonts w:ascii="Candara" w:eastAsia="MS Gothic" w:hAnsi="Candara" w:cs="Times New Roman"/>
          <w:sz w:val="24"/>
          <w:szCs w:val="24"/>
          <w:lang w:val="en-US"/>
        </w:rPr>
        <w:t xml:space="preserve">                                                                                                                                                                                 </w:t>
      </w:r>
      <w:r w:rsidRPr="006B42C4">
        <w:rPr>
          <w:rFonts w:ascii="Candara" w:eastAsia="MS Gothic" w:hAnsi="Candara" w:cs="Times New Roman"/>
          <w:sz w:val="24"/>
          <w:szCs w:val="24"/>
          <w:lang w:val="en-US"/>
        </w:rPr>
        <w:t>However, there may also be times where children have to be given the benefit of the doubt, both for and against the bully where insufficient proof is available.</w:t>
      </w:r>
      <w:r w:rsidR="00C209BA">
        <w:rPr>
          <w:rFonts w:ascii="Candara" w:eastAsia="MS Gothic" w:hAnsi="Candara" w:cs="Times New Roman"/>
          <w:sz w:val="24"/>
          <w:szCs w:val="24"/>
          <w:lang w:val="en-US"/>
        </w:rPr>
        <w:t xml:space="preserve">                                                                            </w:t>
      </w:r>
      <w:r w:rsidR="00C209BA" w:rsidRPr="00C209BA">
        <w:rPr>
          <w:rFonts w:ascii="Candara" w:eastAsia="MS Gothic" w:hAnsi="Candara" w:cs="Times New Roman"/>
          <w:color w:val="FFFFFF" w:themeColor="background1"/>
          <w:sz w:val="24"/>
          <w:szCs w:val="24"/>
          <w:lang w:val="en-US"/>
        </w:rPr>
        <w:t xml:space="preserve">X     </w:t>
      </w:r>
      <w:r w:rsidR="00C209BA">
        <w:rPr>
          <w:rFonts w:ascii="Candara" w:eastAsia="MS Gothic" w:hAnsi="Candara" w:cs="Times New Roman"/>
          <w:sz w:val="24"/>
          <w:szCs w:val="24"/>
          <w:lang w:val="en-US"/>
        </w:rPr>
        <w:t xml:space="preserve">                                                                                                                                                                                        </w:t>
      </w:r>
      <w:r w:rsidRPr="006B42C4">
        <w:rPr>
          <w:rFonts w:ascii="Candara" w:eastAsia="MS Gothic" w:hAnsi="Candara" w:cs="Times New Roman"/>
          <w:sz w:val="24"/>
          <w:szCs w:val="24"/>
          <w:lang w:val="en-US"/>
        </w:rPr>
        <w:t>The Headteacher, Deputy headteacher and Senior Leadership Team will monitor the situation across the school. They will monitor the number of incidents/accusations and the implementation of this policy to ensure that it is effective and make any necessary changes.</w:t>
      </w:r>
      <w:r w:rsidR="00C209BA">
        <w:rPr>
          <w:rFonts w:ascii="Candara" w:eastAsia="MS Gothic" w:hAnsi="Candara" w:cs="Times New Roman"/>
          <w:sz w:val="24"/>
          <w:szCs w:val="24"/>
          <w:lang w:val="en-US"/>
        </w:rPr>
        <w:t xml:space="preserve">                                   </w:t>
      </w:r>
      <w:r w:rsidR="00C209BA" w:rsidRPr="00C209BA">
        <w:rPr>
          <w:rFonts w:ascii="Candara" w:eastAsia="MS Gothic" w:hAnsi="Candara" w:cs="Times New Roman"/>
          <w:color w:val="FFFFFF" w:themeColor="background1"/>
          <w:sz w:val="24"/>
          <w:szCs w:val="24"/>
          <w:lang w:val="en-US"/>
        </w:rPr>
        <w:t xml:space="preserve">X    </w:t>
      </w:r>
      <w:r w:rsidR="00C209BA">
        <w:rPr>
          <w:rFonts w:ascii="Candara" w:eastAsia="MS Gothic" w:hAnsi="Candara" w:cs="Times New Roman"/>
          <w:sz w:val="24"/>
          <w:szCs w:val="24"/>
          <w:lang w:val="en-US"/>
        </w:rPr>
        <w:t xml:space="preserve">                                                                                                                                                                                             </w:t>
      </w:r>
      <w:r w:rsidRPr="006B42C4">
        <w:rPr>
          <w:rFonts w:ascii="Candara" w:eastAsia="MS Gothic" w:hAnsi="Candara" w:cs="Times New Roman"/>
          <w:sz w:val="24"/>
          <w:szCs w:val="24"/>
          <w:lang w:val="en-US"/>
        </w:rPr>
        <w:t>This policy is endorsed by our Governors, who support the school in its attempts to eliminate bullying from its schools.</w:t>
      </w:r>
      <w:r w:rsidRPr="006B42C4">
        <w:rPr>
          <w:rFonts w:ascii="Candara" w:eastAsia="MS Gothic" w:hAnsi="Candara" w:cs="Times New Roman"/>
          <w:sz w:val="24"/>
          <w:szCs w:val="24"/>
          <w:lang w:val="en-US"/>
        </w:rPr>
        <w:cr/>
      </w:r>
    </w:p>
    <w:p w14:paraId="779ADA6A" w14:textId="0ABA09ED" w:rsidR="00C30DEA" w:rsidRDefault="00C30DEA" w:rsidP="006B42C4">
      <w:pPr>
        <w:keepNext/>
        <w:keepLines/>
        <w:spacing w:before="480" w:after="120" w:line="240" w:lineRule="auto"/>
        <w:outlineLvl w:val="0"/>
        <w:rPr>
          <w:rFonts w:ascii="Candara" w:eastAsia="MS Gothic" w:hAnsi="Candara" w:cs="Times New Roman"/>
          <w:sz w:val="24"/>
          <w:szCs w:val="24"/>
          <w:lang w:val="en-US"/>
        </w:rPr>
      </w:pPr>
    </w:p>
    <w:p w14:paraId="104ED2DA" w14:textId="6450FA43" w:rsidR="00B0530D" w:rsidRDefault="00B0530D" w:rsidP="00E21E72">
      <w:pPr>
        <w:keepNext/>
        <w:keepLines/>
        <w:spacing w:before="480" w:after="120" w:line="240" w:lineRule="auto"/>
        <w:outlineLvl w:val="0"/>
        <w:rPr>
          <w:rFonts w:ascii="Candara" w:eastAsia="MS Gothic" w:hAnsi="Candara" w:cs="Times New Roman"/>
          <w:sz w:val="24"/>
          <w:szCs w:val="24"/>
          <w:lang w:val="en-US"/>
        </w:rPr>
      </w:pPr>
    </w:p>
    <w:bookmarkEnd w:id="0"/>
    <w:p w14:paraId="5ED92B6F" w14:textId="587955D7" w:rsidR="003A65F5" w:rsidRPr="004A214E" w:rsidRDefault="003A65F5" w:rsidP="004A214E">
      <w:pPr>
        <w:rPr>
          <w:rFonts w:cstheme="minorHAnsi"/>
        </w:rPr>
      </w:pPr>
    </w:p>
    <w:sectPr w:rsidR="003A65F5" w:rsidRPr="004A214E" w:rsidSect="004A214E">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E445F" w14:textId="77777777" w:rsidR="007A3655" w:rsidRDefault="007A3655" w:rsidP="007A3655">
      <w:pPr>
        <w:spacing w:after="0" w:line="240" w:lineRule="auto"/>
      </w:pPr>
      <w:r>
        <w:separator/>
      </w:r>
    </w:p>
  </w:endnote>
  <w:endnote w:type="continuationSeparator" w:id="0">
    <w:p w14:paraId="1530ADD9" w14:textId="77777777" w:rsidR="007A3655" w:rsidRDefault="007A3655" w:rsidP="007A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6DB55" w14:textId="77777777" w:rsidR="007A3655" w:rsidRDefault="007A3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479297"/>
      <w:docPartObj>
        <w:docPartGallery w:val="Page Numbers (Bottom of Page)"/>
        <w:docPartUnique/>
      </w:docPartObj>
    </w:sdtPr>
    <w:sdtEndPr>
      <w:rPr>
        <w:noProof/>
      </w:rPr>
    </w:sdtEndPr>
    <w:sdtContent>
      <w:p w14:paraId="75DB41EA" w14:textId="01DB85E8" w:rsidR="007A3655" w:rsidRDefault="007A36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ECA3BF" w14:textId="69EFF14E" w:rsidR="007A3655" w:rsidRDefault="007A36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40A5" w14:textId="77777777" w:rsidR="007A3655" w:rsidRDefault="007A3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109B9" w14:textId="77777777" w:rsidR="007A3655" w:rsidRDefault="007A3655" w:rsidP="007A3655">
      <w:pPr>
        <w:spacing w:after="0" w:line="240" w:lineRule="auto"/>
      </w:pPr>
      <w:r>
        <w:separator/>
      </w:r>
    </w:p>
  </w:footnote>
  <w:footnote w:type="continuationSeparator" w:id="0">
    <w:p w14:paraId="4BD19F34" w14:textId="77777777" w:rsidR="007A3655" w:rsidRDefault="007A3655" w:rsidP="007A3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2966" w14:textId="77777777" w:rsidR="007A3655" w:rsidRDefault="007A3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CCF16" w14:textId="77777777" w:rsidR="007A3655" w:rsidRDefault="007A3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41E4" w14:textId="77777777" w:rsidR="007A3655" w:rsidRDefault="007A3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1.5pt" o:bullet="t">
        <v:imagedata r:id="rId1" o:title="TK_LOGO_POINTER_RGB_bullet_blue"/>
      </v:shape>
    </w:pict>
  </w:numPicBullet>
  <w:abstractNum w:abstractNumId="0" w15:restartNumberingAfterBreak="0">
    <w:nsid w:val="0A4D6A60"/>
    <w:multiLevelType w:val="hybridMultilevel"/>
    <w:tmpl w:val="69B2528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E7E7E8C"/>
    <w:multiLevelType w:val="hybridMultilevel"/>
    <w:tmpl w:val="8F24F26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6021C3"/>
    <w:multiLevelType w:val="hybridMultilevel"/>
    <w:tmpl w:val="0CA09E88"/>
    <w:lvl w:ilvl="0" w:tplc="1674CCB0">
      <w:start w:val="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4128BD"/>
    <w:multiLevelType w:val="hybridMultilevel"/>
    <w:tmpl w:val="19CAD7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D67B1"/>
    <w:multiLevelType w:val="hybridMultilevel"/>
    <w:tmpl w:val="94BC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 w15:restartNumberingAfterBreak="0">
    <w:nsid w:val="33B13E6D"/>
    <w:multiLevelType w:val="hybridMultilevel"/>
    <w:tmpl w:val="C6F05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195C9B"/>
    <w:multiLevelType w:val="hybridMultilevel"/>
    <w:tmpl w:val="7FFA414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E249DF"/>
    <w:multiLevelType w:val="hybridMultilevel"/>
    <w:tmpl w:val="52F87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821D71"/>
    <w:multiLevelType w:val="hybridMultilevel"/>
    <w:tmpl w:val="98C2C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F12E57"/>
    <w:multiLevelType w:val="hybridMultilevel"/>
    <w:tmpl w:val="00226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985283"/>
    <w:multiLevelType w:val="hybridMultilevel"/>
    <w:tmpl w:val="3384B4C0"/>
    <w:lvl w:ilvl="0" w:tplc="D4C64B96">
      <w:start w:val="4"/>
      <w:numFmt w:val="bullet"/>
      <w:lvlText w:val="-"/>
      <w:lvlJc w:val="left"/>
      <w:pPr>
        <w:ind w:left="360" w:hanging="360"/>
      </w:pPr>
      <w:rPr>
        <w:rFonts w:ascii="Candara" w:eastAsia="MS Gothic" w:hAnsi="Candar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632F4A94"/>
    <w:multiLevelType w:val="hybridMultilevel"/>
    <w:tmpl w:val="AF54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C921E1"/>
    <w:multiLevelType w:val="hybridMultilevel"/>
    <w:tmpl w:val="DBB426E0"/>
    <w:lvl w:ilvl="0" w:tplc="4FDC43C4">
      <w:start w:val="1"/>
      <w:numFmt w:val="bullet"/>
      <w:lvlText w:val=""/>
      <w:lvlPicBulletId w:val="0"/>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5"/>
  </w:num>
  <w:num w:numId="2">
    <w:abstractNumId w:val="15"/>
  </w:num>
  <w:num w:numId="3">
    <w:abstractNumId w:val="4"/>
  </w:num>
  <w:num w:numId="4">
    <w:abstractNumId w:val="1"/>
  </w:num>
  <w:num w:numId="5">
    <w:abstractNumId w:val="18"/>
  </w:num>
  <w:num w:numId="6">
    <w:abstractNumId w:val="7"/>
  </w:num>
  <w:num w:numId="7">
    <w:abstractNumId w:val="3"/>
  </w:num>
  <w:num w:numId="8">
    <w:abstractNumId w:val="0"/>
  </w:num>
  <w:num w:numId="9">
    <w:abstractNumId w:val="9"/>
  </w:num>
  <w:num w:numId="10">
    <w:abstractNumId w:val="16"/>
  </w:num>
  <w:num w:numId="11">
    <w:abstractNumId w:val="14"/>
  </w:num>
  <w:num w:numId="12">
    <w:abstractNumId w:val="17"/>
  </w:num>
  <w:num w:numId="13">
    <w:abstractNumId w:val="13"/>
  </w:num>
  <w:num w:numId="14">
    <w:abstractNumId w:val="6"/>
  </w:num>
  <w:num w:numId="15">
    <w:abstractNumId w:val="10"/>
  </w:num>
  <w:num w:numId="16">
    <w:abstractNumId w:val="11"/>
  </w:num>
  <w:num w:numId="17">
    <w:abstractNumId w:val="12"/>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932"/>
    <w:rsid w:val="000453D4"/>
    <w:rsid w:val="000B3B3D"/>
    <w:rsid w:val="00143BF9"/>
    <w:rsid w:val="0018337D"/>
    <w:rsid w:val="001F1535"/>
    <w:rsid w:val="002055BD"/>
    <w:rsid w:val="002C511F"/>
    <w:rsid w:val="00301354"/>
    <w:rsid w:val="0033461F"/>
    <w:rsid w:val="00334861"/>
    <w:rsid w:val="003648EC"/>
    <w:rsid w:val="00392AEB"/>
    <w:rsid w:val="0039497A"/>
    <w:rsid w:val="003A65F5"/>
    <w:rsid w:val="00410F9F"/>
    <w:rsid w:val="004410AA"/>
    <w:rsid w:val="0045535E"/>
    <w:rsid w:val="00477B6B"/>
    <w:rsid w:val="004869EC"/>
    <w:rsid w:val="004A214E"/>
    <w:rsid w:val="005368F8"/>
    <w:rsid w:val="005B6F4F"/>
    <w:rsid w:val="006050C1"/>
    <w:rsid w:val="006B42C4"/>
    <w:rsid w:val="006B4775"/>
    <w:rsid w:val="007422E6"/>
    <w:rsid w:val="00754D2A"/>
    <w:rsid w:val="007A3655"/>
    <w:rsid w:val="00801DF7"/>
    <w:rsid w:val="00857E50"/>
    <w:rsid w:val="00886EE8"/>
    <w:rsid w:val="00890A70"/>
    <w:rsid w:val="008A76B2"/>
    <w:rsid w:val="009675EA"/>
    <w:rsid w:val="009B4CBD"/>
    <w:rsid w:val="00A20EE9"/>
    <w:rsid w:val="00A21B41"/>
    <w:rsid w:val="00A61CE6"/>
    <w:rsid w:val="00A95E77"/>
    <w:rsid w:val="00B0530D"/>
    <w:rsid w:val="00B51AB0"/>
    <w:rsid w:val="00B65D29"/>
    <w:rsid w:val="00BE5469"/>
    <w:rsid w:val="00BE660C"/>
    <w:rsid w:val="00C05932"/>
    <w:rsid w:val="00C209BA"/>
    <w:rsid w:val="00C23131"/>
    <w:rsid w:val="00C30DEA"/>
    <w:rsid w:val="00C57C02"/>
    <w:rsid w:val="00D32CBE"/>
    <w:rsid w:val="00D37DEF"/>
    <w:rsid w:val="00DC6D0E"/>
    <w:rsid w:val="00E21E72"/>
    <w:rsid w:val="00E55B5B"/>
    <w:rsid w:val="00EF1821"/>
    <w:rsid w:val="00F0375F"/>
    <w:rsid w:val="00F1047A"/>
    <w:rsid w:val="00F226BF"/>
    <w:rsid w:val="00F63FBD"/>
    <w:rsid w:val="00F76A34"/>
    <w:rsid w:val="00FA0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EC654"/>
  <w15:chartTrackingRefBased/>
  <w15:docId w15:val="{F60C3967-B76A-41D6-BC75-65528F02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932"/>
    <w:pPr>
      <w:ind w:left="720"/>
      <w:contextualSpacing/>
    </w:pPr>
  </w:style>
  <w:style w:type="character" w:styleId="Emphasis">
    <w:name w:val="Emphasis"/>
    <w:basedOn w:val="DefaultParagraphFont"/>
    <w:uiPriority w:val="20"/>
    <w:qFormat/>
    <w:rsid w:val="006050C1"/>
    <w:rPr>
      <w:i/>
      <w:iCs/>
    </w:rPr>
  </w:style>
  <w:style w:type="paragraph" w:customStyle="1" w:styleId="1bodycopy10pt">
    <w:name w:val="1 body copy 10pt"/>
    <w:basedOn w:val="Normal"/>
    <w:link w:val="1bodycopy10ptChar"/>
    <w:qFormat/>
    <w:rsid w:val="009B4CBD"/>
    <w:pPr>
      <w:spacing w:after="120" w:line="240" w:lineRule="auto"/>
    </w:pPr>
    <w:rPr>
      <w:rFonts w:ascii="Arial" w:eastAsia="MS Mincho" w:hAnsi="Arial" w:cs="Times New Roman"/>
      <w:sz w:val="20"/>
      <w:szCs w:val="24"/>
    </w:rPr>
  </w:style>
  <w:style w:type="character" w:customStyle="1" w:styleId="1bodycopy10ptChar">
    <w:name w:val="1 body copy 10pt Char"/>
    <w:link w:val="1bodycopy10pt"/>
    <w:rsid w:val="009B4CBD"/>
    <w:rPr>
      <w:rFonts w:ascii="Arial" w:eastAsia="MS Mincho" w:hAnsi="Arial" w:cs="Times New Roman"/>
      <w:sz w:val="20"/>
      <w:szCs w:val="24"/>
    </w:rPr>
  </w:style>
  <w:style w:type="paragraph" w:customStyle="1" w:styleId="Tablebodycopy">
    <w:name w:val="Table body copy"/>
    <w:basedOn w:val="1bodycopy10pt"/>
    <w:qFormat/>
    <w:rsid w:val="009B4CBD"/>
    <w:pPr>
      <w:keepLines/>
      <w:spacing w:after="60"/>
      <w:textboxTightWrap w:val="allLines"/>
    </w:pPr>
  </w:style>
  <w:style w:type="paragraph" w:customStyle="1" w:styleId="Tablecopybulleted">
    <w:name w:val="Table copy bulleted"/>
    <w:basedOn w:val="Tablebodycopy"/>
    <w:qFormat/>
    <w:rsid w:val="009B4CBD"/>
    <w:pPr>
      <w:numPr>
        <w:numId w:val="4"/>
      </w:numPr>
      <w:tabs>
        <w:tab w:val="num" w:pos="360"/>
      </w:tabs>
      <w:ind w:left="0" w:firstLine="0"/>
    </w:pPr>
  </w:style>
  <w:style w:type="table" w:styleId="TableGrid">
    <w:name w:val="Table Grid"/>
    <w:basedOn w:val="TableNormal"/>
    <w:rsid w:val="009B4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375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rsid w:val="00F0375F"/>
    <w:rPr>
      <w:rFonts w:cs="Times New Roman"/>
      <w:color w:val="0000FF"/>
      <w:u w:val="single"/>
    </w:rPr>
  </w:style>
  <w:style w:type="paragraph" w:customStyle="1" w:styleId="4Bulletedcopyblue">
    <w:name w:val="4 Bulleted copy blue"/>
    <w:basedOn w:val="Normal"/>
    <w:qFormat/>
    <w:rsid w:val="00F0375F"/>
    <w:pPr>
      <w:numPr>
        <w:numId w:val="5"/>
      </w:numPr>
      <w:spacing w:after="120" w:line="240" w:lineRule="auto"/>
    </w:pPr>
    <w:rPr>
      <w:rFonts w:ascii="Arial" w:eastAsia="MS Mincho" w:hAnsi="Arial" w:cs="Arial"/>
      <w:sz w:val="20"/>
      <w:szCs w:val="20"/>
    </w:rPr>
  </w:style>
  <w:style w:type="paragraph" w:customStyle="1" w:styleId="Subheadwithpointer">
    <w:name w:val="Subhead with pointer"/>
    <w:basedOn w:val="Normal"/>
    <w:next w:val="Normal"/>
    <w:rsid w:val="00F0375F"/>
    <w:pPr>
      <w:numPr>
        <w:numId w:val="10"/>
      </w:numPr>
      <w:spacing w:before="120" w:after="120" w:line="240" w:lineRule="auto"/>
      <w:ind w:right="850"/>
    </w:pPr>
    <w:rPr>
      <w:rFonts w:ascii="Arial" w:eastAsia="MS Mincho" w:hAnsi="Arial" w:cs="Arial"/>
      <w:b/>
      <w:bCs/>
      <w:color w:val="12263F"/>
      <w:sz w:val="32"/>
      <w:szCs w:val="32"/>
    </w:rPr>
  </w:style>
  <w:style w:type="paragraph" w:customStyle="1" w:styleId="Subhead2">
    <w:name w:val="Subhead 2"/>
    <w:basedOn w:val="1bodycopy10pt"/>
    <w:next w:val="1bodycopy10pt"/>
    <w:link w:val="Subhead2Char"/>
    <w:qFormat/>
    <w:rsid w:val="003A65F5"/>
    <w:pPr>
      <w:spacing w:before="240"/>
    </w:pPr>
    <w:rPr>
      <w:b/>
      <w:color w:val="12263F"/>
      <w:sz w:val="24"/>
    </w:rPr>
  </w:style>
  <w:style w:type="character" w:customStyle="1" w:styleId="Subhead2Char">
    <w:name w:val="Subhead 2 Char"/>
    <w:link w:val="Subhead2"/>
    <w:rsid w:val="003A65F5"/>
    <w:rPr>
      <w:rFonts w:ascii="Arial" w:eastAsia="MS Mincho" w:hAnsi="Arial" w:cs="Times New Roman"/>
      <w:b/>
      <w:color w:val="12263F"/>
      <w:sz w:val="24"/>
      <w:szCs w:val="24"/>
    </w:rPr>
  </w:style>
  <w:style w:type="character" w:styleId="UnresolvedMention">
    <w:name w:val="Unresolved Mention"/>
    <w:basedOn w:val="DefaultParagraphFont"/>
    <w:uiPriority w:val="99"/>
    <w:semiHidden/>
    <w:unhideWhenUsed/>
    <w:rsid w:val="00A95E77"/>
    <w:rPr>
      <w:color w:val="605E5C"/>
      <w:shd w:val="clear" w:color="auto" w:fill="E1DFDD"/>
    </w:rPr>
  </w:style>
  <w:style w:type="character" w:styleId="FollowedHyperlink">
    <w:name w:val="FollowedHyperlink"/>
    <w:basedOn w:val="DefaultParagraphFont"/>
    <w:uiPriority w:val="99"/>
    <w:semiHidden/>
    <w:unhideWhenUsed/>
    <w:rsid w:val="00A95E77"/>
    <w:rPr>
      <w:color w:val="954F72" w:themeColor="followedHyperlink"/>
      <w:u w:val="single"/>
    </w:rPr>
  </w:style>
  <w:style w:type="paragraph" w:styleId="NormalWeb">
    <w:name w:val="Normal (Web)"/>
    <w:basedOn w:val="Normal"/>
    <w:uiPriority w:val="99"/>
    <w:semiHidden/>
    <w:unhideWhenUsed/>
    <w:rsid w:val="00C30D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0DEA"/>
    <w:rPr>
      <w:b/>
      <w:bCs/>
    </w:rPr>
  </w:style>
  <w:style w:type="paragraph" w:styleId="Header">
    <w:name w:val="header"/>
    <w:basedOn w:val="Normal"/>
    <w:link w:val="HeaderChar"/>
    <w:uiPriority w:val="99"/>
    <w:unhideWhenUsed/>
    <w:rsid w:val="007A3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655"/>
  </w:style>
  <w:style w:type="paragraph" w:styleId="Footer">
    <w:name w:val="footer"/>
    <w:basedOn w:val="Normal"/>
    <w:link w:val="FooterChar"/>
    <w:uiPriority w:val="99"/>
    <w:unhideWhenUsed/>
    <w:rsid w:val="007A3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28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197B.863067B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rnsley.gov.uk/services/children-families-and-education/schools-and-learning/get-help-if-youre-being-bullied/"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9</Pages>
  <Words>4194</Words>
  <Characters>23909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Fosterwilson</dc:creator>
  <cp:keywords/>
  <dc:description/>
  <cp:lastModifiedBy>Deb Barker</cp:lastModifiedBy>
  <cp:revision>13</cp:revision>
  <dcterms:created xsi:type="dcterms:W3CDTF">2023-02-07T14:23:00Z</dcterms:created>
  <dcterms:modified xsi:type="dcterms:W3CDTF">2023-05-03T13:34:00Z</dcterms:modified>
</cp:coreProperties>
</file>