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263" w:type="dxa"/>
        <w:tblLook w:val="04A0" w:firstRow="1" w:lastRow="0" w:firstColumn="1" w:lastColumn="0" w:noHBand="0" w:noVBand="1"/>
      </w:tblPr>
      <w:tblGrid>
        <w:gridCol w:w="988"/>
        <w:gridCol w:w="3543"/>
        <w:gridCol w:w="3402"/>
        <w:gridCol w:w="3261"/>
        <w:gridCol w:w="3402"/>
        <w:gridCol w:w="3402"/>
        <w:gridCol w:w="3265"/>
      </w:tblGrid>
      <w:tr w:rsidR="00656460" w14:paraId="1E55E9DF" w14:textId="77777777" w:rsidTr="00762C36">
        <w:trPr>
          <w:trHeight w:val="379"/>
        </w:trPr>
        <w:tc>
          <w:tcPr>
            <w:tcW w:w="988" w:type="dxa"/>
          </w:tcPr>
          <w:p w14:paraId="1B04C501" w14:textId="77777777" w:rsidR="00656460" w:rsidRPr="00762C36" w:rsidRDefault="00656460">
            <w:pPr>
              <w:rPr>
                <w:rFonts w:ascii="XCCW Joined PC1c" w:hAnsi="XCCW Joined PC1c"/>
              </w:rPr>
            </w:pPr>
          </w:p>
        </w:tc>
        <w:tc>
          <w:tcPr>
            <w:tcW w:w="3543" w:type="dxa"/>
          </w:tcPr>
          <w:p w14:paraId="21066C1D" w14:textId="77777777" w:rsidR="00656460" w:rsidRPr="00762C36" w:rsidRDefault="00656460" w:rsidP="007D14B5">
            <w:pPr>
              <w:jc w:val="center"/>
              <w:rPr>
                <w:rFonts w:ascii="XCCW Joined PC1c" w:hAnsi="XCCW Joined PC1c"/>
                <w:b/>
                <w:sz w:val="28"/>
              </w:rPr>
            </w:pPr>
            <w:r w:rsidRPr="00762C36">
              <w:rPr>
                <w:rFonts w:ascii="XCCW Joined PC1c" w:hAnsi="XCCW Joined PC1c"/>
                <w:b/>
                <w:sz w:val="28"/>
              </w:rPr>
              <w:t>Autumn 1</w:t>
            </w:r>
          </w:p>
        </w:tc>
        <w:tc>
          <w:tcPr>
            <w:tcW w:w="3402" w:type="dxa"/>
          </w:tcPr>
          <w:p w14:paraId="0E6E6995" w14:textId="77777777" w:rsidR="00656460" w:rsidRPr="00762C36" w:rsidRDefault="00656460" w:rsidP="007D14B5">
            <w:pPr>
              <w:jc w:val="center"/>
              <w:rPr>
                <w:rFonts w:ascii="XCCW Joined PC1c" w:hAnsi="XCCW Joined PC1c"/>
                <w:b/>
                <w:sz w:val="28"/>
              </w:rPr>
            </w:pPr>
            <w:r w:rsidRPr="00762C36">
              <w:rPr>
                <w:rFonts w:ascii="XCCW Joined PC1c" w:hAnsi="XCCW Joined PC1c"/>
                <w:b/>
                <w:sz w:val="28"/>
              </w:rPr>
              <w:t>Autumn 2</w:t>
            </w:r>
          </w:p>
        </w:tc>
        <w:tc>
          <w:tcPr>
            <w:tcW w:w="3261" w:type="dxa"/>
          </w:tcPr>
          <w:p w14:paraId="3CD532D3" w14:textId="77777777" w:rsidR="00656460" w:rsidRPr="00762C36" w:rsidRDefault="00656460" w:rsidP="007D14B5">
            <w:pPr>
              <w:jc w:val="center"/>
              <w:rPr>
                <w:rFonts w:ascii="XCCW Joined PC1c" w:hAnsi="XCCW Joined PC1c"/>
                <w:b/>
                <w:sz w:val="28"/>
              </w:rPr>
            </w:pPr>
            <w:r w:rsidRPr="00762C36">
              <w:rPr>
                <w:rFonts w:ascii="XCCW Joined PC1c" w:hAnsi="XCCW Joined PC1c"/>
                <w:b/>
                <w:sz w:val="28"/>
              </w:rPr>
              <w:t>Spring 1</w:t>
            </w:r>
          </w:p>
        </w:tc>
        <w:tc>
          <w:tcPr>
            <w:tcW w:w="3402" w:type="dxa"/>
          </w:tcPr>
          <w:p w14:paraId="5A0B9D3F" w14:textId="77777777" w:rsidR="00656460" w:rsidRPr="00762C36" w:rsidRDefault="00656460" w:rsidP="007D14B5">
            <w:pPr>
              <w:jc w:val="center"/>
              <w:rPr>
                <w:rFonts w:ascii="XCCW Joined PC1c" w:hAnsi="XCCW Joined PC1c"/>
                <w:b/>
                <w:sz w:val="28"/>
              </w:rPr>
            </w:pPr>
            <w:r w:rsidRPr="00762C36">
              <w:rPr>
                <w:rFonts w:ascii="XCCW Joined PC1c" w:hAnsi="XCCW Joined PC1c"/>
                <w:b/>
                <w:sz w:val="28"/>
              </w:rPr>
              <w:t>Spring 2</w:t>
            </w:r>
          </w:p>
        </w:tc>
        <w:tc>
          <w:tcPr>
            <w:tcW w:w="3402" w:type="dxa"/>
          </w:tcPr>
          <w:p w14:paraId="0A9C5680" w14:textId="77777777" w:rsidR="00656460" w:rsidRPr="00762C36" w:rsidRDefault="00656460" w:rsidP="007D14B5">
            <w:pPr>
              <w:jc w:val="center"/>
              <w:rPr>
                <w:rFonts w:ascii="XCCW Joined PC1c" w:hAnsi="XCCW Joined PC1c"/>
                <w:b/>
                <w:sz w:val="28"/>
              </w:rPr>
            </w:pPr>
            <w:r w:rsidRPr="00762C36">
              <w:rPr>
                <w:rFonts w:ascii="XCCW Joined PC1c" w:hAnsi="XCCW Joined PC1c"/>
                <w:b/>
                <w:sz w:val="28"/>
              </w:rPr>
              <w:t>Summer 1</w:t>
            </w:r>
          </w:p>
        </w:tc>
        <w:tc>
          <w:tcPr>
            <w:tcW w:w="3265" w:type="dxa"/>
          </w:tcPr>
          <w:p w14:paraId="2AAF3375" w14:textId="77777777" w:rsidR="00656460" w:rsidRPr="00762C36" w:rsidRDefault="00656460" w:rsidP="007D14B5">
            <w:pPr>
              <w:jc w:val="center"/>
              <w:rPr>
                <w:rFonts w:ascii="XCCW Joined PC1c" w:hAnsi="XCCW Joined PC1c"/>
                <w:b/>
                <w:sz w:val="28"/>
              </w:rPr>
            </w:pPr>
            <w:r w:rsidRPr="00762C36">
              <w:rPr>
                <w:rFonts w:ascii="XCCW Joined PC1c" w:hAnsi="XCCW Joined PC1c"/>
                <w:b/>
                <w:sz w:val="28"/>
              </w:rPr>
              <w:t>Summer 2</w:t>
            </w:r>
          </w:p>
        </w:tc>
      </w:tr>
      <w:tr w:rsidR="00656460" w14:paraId="76DD6FD1" w14:textId="77777777" w:rsidTr="00AA46F3">
        <w:trPr>
          <w:cantSplit/>
          <w:trHeight w:val="1103"/>
        </w:trPr>
        <w:tc>
          <w:tcPr>
            <w:tcW w:w="988" w:type="dxa"/>
            <w:textDirection w:val="btLr"/>
          </w:tcPr>
          <w:p w14:paraId="60F9C5BC" w14:textId="77777777" w:rsidR="00656460" w:rsidRPr="00AA46F3" w:rsidRDefault="00656460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History</w:t>
            </w:r>
          </w:p>
        </w:tc>
        <w:tc>
          <w:tcPr>
            <w:tcW w:w="6945" w:type="dxa"/>
            <w:gridSpan w:val="2"/>
          </w:tcPr>
          <w:p w14:paraId="6923A033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Romans</w:t>
            </w:r>
          </w:p>
        </w:tc>
        <w:tc>
          <w:tcPr>
            <w:tcW w:w="6663" w:type="dxa"/>
            <w:gridSpan w:val="2"/>
          </w:tcPr>
          <w:p w14:paraId="16C5BBBE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Ancient Egyptians</w:t>
            </w:r>
          </w:p>
        </w:tc>
        <w:tc>
          <w:tcPr>
            <w:tcW w:w="6667" w:type="dxa"/>
            <w:gridSpan w:val="2"/>
          </w:tcPr>
          <w:p w14:paraId="3AC01B20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British Monarchy</w:t>
            </w:r>
          </w:p>
        </w:tc>
      </w:tr>
      <w:tr w:rsidR="00656460" w14:paraId="3CE36E29" w14:textId="77777777" w:rsidTr="00AA46F3">
        <w:trPr>
          <w:cantSplit/>
          <w:trHeight w:val="1543"/>
        </w:trPr>
        <w:tc>
          <w:tcPr>
            <w:tcW w:w="988" w:type="dxa"/>
            <w:textDirection w:val="btLr"/>
          </w:tcPr>
          <w:p w14:paraId="281792EC" w14:textId="77777777" w:rsidR="00656460" w:rsidRPr="00AA46F3" w:rsidRDefault="00656460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Geography</w:t>
            </w:r>
          </w:p>
        </w:tc>
        <w:tc>
          <w:tcPr>
            <w:tcW w:w="6945" w:type="dxa"/>
            <w:gridSpan w:val="2"/>
          </w:tcPr>
          <w:p w14:paraId="2B6C3416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Cities of UK and changes within cities</w:t>
            </w:r>
          </w:p>
          <w:p w14:paraId="71170D5A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Settlements</w:t>
            </w:r>
          </w:p>
        </w:tc>
        <w:tc>
          <w:tcPr>
            <w:tcW w:w="6663" w:type="dxa"/>
            <w:gridSpan w:val="2"/>
          </w:tcPr>
          <w:p w14:paraId="1C681BFA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Counties of the UK</w:t>
            </w:r>
          </w:p>
        </w:tc>
        <w:tc>
          <w:tcPr>
            <w:tcW w:w="6667" w:type="dxa"/>
            <w:gridSpan w:val="2"/>
          </w:tcPr>
          <w:p w14:paraId="6105F70C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Climate</w:t>
            </w:r>
          </w:p>
        </w:tc>
      </w:tr>
      <w:tr w:rsidR="007D14B5" w14:paraId="0EEF6E07" w14:textId="77777777" w:rsidTr="00AA46F3">
        <w:trPr>
          <w:cantSplit/>
          <w:trHeight w:val="1139"/>
        </w:trPr>
        <w:tc>
          <w:tcPr>
            <w:tcW w:w="988" w:type="dxa"/>
            <w:textDirection w:val="btLr"/>
          </w:tcPr>
          <w:p w14:paraId="7C05FCD3" w14:textId="77777777" w:rsidR="007D14B5" w:rsidRPr="00AA46F3" w:rsidRDefault="007D14B5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Science</w:t>
            </w:r>
          </w:p>
        </w:tc>
        <w:tc>
          <w:tcPr>
            <w:tcW w:w="3543" w:type="dxa"/>
          </w:tcPr>
          <w:p w14:paraId="0CC11401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ajorHAnsi"/>
                <w:sz w:val="20"/>
                <w:szCs w:val="20"/>
              </w:rPr>
              <w:t>Properties of Materials</w:t>
            </w:r>
          </w:p>
        </w:tc>
        <w:tc>
          <w:tcPr>
            <w:tcW w:w="3402" w:type="dxa"/>
          </w:tcPr>
          <w:p w14:paraId="66292CD3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ajorHAnsi"/>
                <w:sz w:val="20"/>
                <w:szCs w:val="20"/>
              </w:rPr>
              <w:t>Electricity</w:t>
            </w:r>
          </w:p>
        </w:tc>
        <w:tc>
          <w:tcPr>
            <w:tcW w:w="3261" w:type="dxa"/>
          </w:tcPr>
          <w:p w14:paraId="54A978E9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ajorHAnsi"/>
                <w:sz w:val="20"/>
                <w:szCs w:val="20"/>
              </w:rPr>
              <w:t>Sound</w:t>
            </w:r>
          </w:p>
        </w:tc>
        <w:tc>
          <w:tcPr>
            <w:tcW w:w="3402" w:type="dxa"/>
          </w:tcPr>
          <w:p w14:paraId="04906FD2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ajorHAnsi"/>
                <w:sz w:val="20"/>
                <w:szCs w:val="20"/>
              </w:rPr>
              <w:t>Living Things</w:t>
            </w:r>
          </w:p>
        </w:tc>
        <w:tc>
          <w:tcPr>
            <w:tcW w:w="6667" w:type="dxa"/>
            <w:gridSpan w:val="2"/>
          </w:tcPr>
          <w:p w14:paraId="341E715B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ajorHAnsi"/>
                <w:sz w:val="20"/>
                <w:szCs w:val="20"/>
              </w:rPr>
              <w:t xml:space="preserve">Animals </w:t>
            </w:r>
            <w:proofErr w:type="spellStart"/>
            <w:r w:rsidRPr="00AA46F3">
              <w:rPr>
                <w:rFonts w:ascii="XCCW Joined PC1c" w:hAnsi="XCCW Joined PC1c" w:cstheme="majorHAnsi"/>
                <w:sz w:val="20"/>
                <w:szCs w:val="20"/>
              </w:rPr>
              <w:t>inc</w:t>
            </w:r>
            <w:proofErr w:type="spellEnd"/>
            <w:r w:rsidRPr="00AA46F3">
              <w:rPr>
                <w:rFonts w:ascii="XCCW Joined PC1c" w:hAnsi="XCCW Joined PC1c" w:cstheme="majorHAnsi"/>
                <w:sz w:val="20"/>
                <w:szCs w:val="20"/>
              </w:rPr>
              <w:t xml:space="preserve"> Humans</w:t>
            </w:r>
          </w:p>
        </w:tc>
      </w:tr>
      <w:tr w:rsidR="007D14B5" w14:paraId="061E4DBE" w14:textId="77777777" w:rsidTr="00AA46F3">
        <w:trPr>
          <w:cantSplit/>
          <w:trHeight w:val="702"/>
        </w:trPr>
        <w:tc>
          <w:tcPr>
            <w:tcW w:w="988" w:type="dxa"/>
            <w:textDirection w:val="btLr"/>
          </w:tcPr>
          <w:p w14:paraId="125CBE57" w14:textId="77777777" w:rsidR="007D14B5" w:rsidRPr="00AA46F3" w:rsidRDefault="007D14B5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DT</w:t>
            </w:r>
          </w:p>
        </w:tc>
        <w:tc>
          <w:tcPr>
            <w:tcW w:w="6945" w:type="dxa"/>
            <w:gridSpan w:val="2"/>
          </w:tcPr>
          <w:p w14:paraId="0AFEC123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 xml:space="preserve">Structure and mechanisms: pavilions </w:t>
            </w:r>
          </w:p>
        </w:tc>
        <w:tc>
          <w:tcPr>
            <w:tcW w:w="6663" w:type="dxa"/>
            <w:gridSpan w:val="2"/>
          </w:tcPr>
          <w:p w14:paraId="6A4411A9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Electrical systems: torches</w:t>
            </w:r>
          </w:p>
        </w:tc>
        <w:tc>
          <w:tcPr>
            <w:tcW w:w="6667" w:type="dxa"/>
            <w:gridSpan w:val="2"/>
          </w:tcPr>
          <w:p w14:paraId="50667834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Nutrition: adapting a recipe (energy bar)</w:t>
            </w:r>
          </w:p>
        </w:tc>
      </w:tr>
      <w:tr w:rsidR="00656460" w14:paraId="68235AE7" w14:textId="77777777" w:rsidTr="00AA46F3">
        <w:trPr>
          <w:cantSplit/>
          <w:trHeight w:val="1549"/>
        </w:trPr>
        <w:tc>
          <w:tcPr>
            <w:tcW w:w="988" w:type="dxa"/>
            <w:textDirection w:val="btLr"/>
          </w:tcPr>
          <w:p w14:paraId="5399263F" w14:textId="77777777" w:rsidR="00656460" w:rsidRPr="00AA46F3" w:rsidRDefault="00656460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Computing</w:t>
            </w:r>
          </w:p>
        </w:tc>
        <w:tc>
          <w:tcPr>
            <w:tcW w:w="3543" w:type="dxa"/>
          </w:tcPr>
          <w:p w14:paraId="355D2FE1" w14:textId="77777777" w:rsidR="00656460" w:rsidRPr="00AA46F3" w:rsidRDefault="00656460" w:rsidP="00656460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Writing for different audiences and online animation</w:t>
            </w:r>
          </w:p>
          <w:p w14:paraId="5302A148" w14:textId="77777777" w:rsidR="00656460" w:rsidRPr="00AA46F3" w:rsidRDefault="00656460" w:rsidP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sz w:val="20"/>
                <w:szCs w:val="20"/>
              </w:rPr>
              <w:t>Information Technology</w:t>
            </w:r>
          </w:p>
        </w:tc>
        <w:tc>
          <w:tcPr>
            <w:tcW w:w="3402" w:type="dxa"/>
          </w:tcPr>
          <w:p w14:paraId="26F21921" w14:textId="77777777" w:rsidR="00656460" w:rsidRPr="00AA46F3" w:rsidRDefault="00656460" w:rsidP="00656460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Online Safety</w:t>
            </w:r>
          </w:p>
          <w:p w14:paraId="30BAD5E4" w14:textId="77777777" w:rsidR="00656460" w:rsidRPr="00AA46F3" w:rsidRDefault="00656460" w:rsidP="00656460">
            <w:pPr>
              <w:jc w:val="center"/>
              <w:rPr>
                <w:rFonts w:ascii="XCCW Joined PC1c" w:hAnsi="XCCW Joined PC1c" w:cstheme="minorHAnsi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sz w:val="20"/>
                <w:szCs w:val="20"/>
              </w:rPr>
              <w:t>Digital Literacy</w:t>
            </w:r>
          </w:p>
          <w:p w14:paraId="0AAC4993" w14:textId="77777777" w:rsidR="00656460" w:rsidRPr="00AA46F3" w:rsidRDefault="00656460" w:rsidP="00656460">
            <w:pPr>
              <w:jc w:val="center"/>
              <w:rPr>
                <w:rFonts w:ascii="XCCW Joined PC1c" w:hAnsi="XCCW Joined PC1c" w:cstheme="minorHAnsi"/>
                <w:b/>
                <w:sz w:val="20"/>
                <w:szCs w:val="20"/>
              </w:rPr>
            </w:pPr>
          </w:p>
          <w:p w14:paraId="0E8F334B" w14:textId="77777777" w:rsidR="00656460" w:rsidRPr="00AA46F3" w:rsidRDefault="00656460" w:rsidP="00656460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Effective Searching</w:t>
            </w:r>
          </w:p>
          <w:p w14:paraId="26AF8224" w14:textId="77777777" w:rsidR="00656460" w:rsidRPr="00AA46F3" w:rsidRDefault="00656460" w:rsidP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sz w:val="20"/>
                <w:szCs w:val="20"/>
              </w:rPr>
              <w:t>Information Technology</w:t>
            </w:r>
          </w:p>
        </w:tc>
        <w:tc>
          <w:tcPr>
            <w:tcW w:w="3261" w:type="dxa"/>
          </w:tcPr>
          <w:p w14:paraId="362053E7" w14:textId="77777777" w:rsidR="00656460" w:rsidRPr="00AA46F3" w:rsidRDefault="00656460" w:rsidP="00656460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Coding</w:t>
            </w:r>
          </w:p>
          <w:p w14:paraId="113FA0EF" w14:textId="77777777" w:rsidR="00656460" w:rsidRPr="00AA46F3" w:rsidRDefault="00656460" w:rsidP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sz w:val="20"/>
                <w:szCs w:val="20"/>
              </w:rPr>
              <w:t>Computer Science</w:t>
            </w:r>
          </w:p>
        </w:tc>
        <w:tc>
          <w:tcPr>
            <w:tcW w:w="3402" w:type="dxa"/>
          </w:tcPr>
          <w:p w14:paraId="510DA666" w14:textId="77777777" w:rsidR="00656460" w:rsidRPr="00AA46F3" w:rsidRDefault="00656460" w:rsidP="00656460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Spreadsheets</w:t>
            </w:r>
          </w:p>
          <w:p w14:paraId="13B56C07" w14:textId="77777777" w:rsidR="00656460" w:rsidRPr="00AA46F3" w:rsidRDefault="00656460" w:rsidP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sz w:val="20"/>
                <w:szCs w:val="20"/>
              </w:rPr>
              <w:t>Information Technology</w:t>
            </w:r>
          </w:p>
        </w:tc>
        <w:tc>
          <w:tcPr>
            <w:tcW w:w="3402" w:type="dxa"/>
          </w:tcPr>
          <w:p w14:paraId="31FDFB45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 xml:space="preserve">Spreadsheets  </w:t>
            </w:r>
          </w:p>
          <w:p w14:paraId="779D5EC7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Branching Databases</w:t>
            </w:r>
          </w:p>
          <w:p w14:paraId="6B49FAE4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 xml:space="preserve">Graphing </w:t>
            </w:r>
          </w:p>
          <w:p w14:paraId="102AEDC0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Information Technology</w:t>
            </w:r>
          </w:p>
          <w:p w14:paraId="59EF8809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265" w:type="dxa"/>
          </w:tcPr>
          <w:p w14:paraId="55429E54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 xml:space="preserve">Spreadsheets  </w:t>
            </w:r>
          </w:p>
          <w:p w14:paraId="77C0ED48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Branching Databases</w:t>
            </w:r>
          </w:p>
          <w:p w14:paraId="3F5BCB28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 xml:space="preserve">Graphing </w:t>
            </w:r>
          </w:p>
          <w:p w14:paraId="3F8D9BDE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Information Technology</w:t>
            </w:r>
          </w:p>
          <w:p w14:paraId="36A1616D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</w:tr>
      <w:tr w:rsidR="007D14B5" w14:paraId="40707096" w14:textId="77777777" w:rsidTr="00AA46F3">
        <w:trPr>
          <w:cantSplit/>
          <w:trHeight w:val="692"/>
        </w:trPr>
        <w:tc>
          <w:tcPr>
            <w:tcW w:w="988" w:type="dxa"/>
            <w:textDirection w:val="btLr"/>
          </w:tcPr>
          <w:p w14:paraId="2F63349F" w14:textId="77777777" w:rsidR="007D14B5" w:rsidRPr="00AA46F3" w:rsidRDefault="007D14B5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Art</w:t>
            </w:r>
          </w:p>
        </w:tc>
        <w:tc>
          <w:tcPr>
            <w:tcW w:w="6945" w:type="dxa"/>
            <w:gridSpan w:val="2"/>
          </w:tcPr>
          <w:p w14:paraId="0BE69666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Kapow Unit: Formal elements of art</w:t>
            </w:r>
          </w:p>
        </w:tc>
        <w:tc>
          <w:tcPr>
            <w:tcW w:w="6663" w:type="dxa"/>
            <w:gridSpan w:val="2"/>
          </w:tcPr>
          <w:p w14:paraId="28248A58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Sculpture</w:t>
            </w:r>
          </w:p>
        </w:tc>
        <w:tc>
          <w:tcPr>
            <w:tcW w:w="6667" w:type="dxa"/>
            <w:gridSpan w:val="2"/>
          </w:tcPr>
          <w:p w14:paraId="1CDC09CB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Every picture tells a story</w:t>
            </w:r>
          </w:p>
        </w:tc>
      </w:tr>
      <w:tr w:rsidR="007D14B5" w14:paraId="50A9B956" w14:textId="77777777" w:rsidTr="00AA46F3">
        <w:trPr>
          <w:cantSplit/>
          <w:trHeight w:val="702"/>
        </w:trPr>
        <w:tc>
          <w:tcPr>
            <w:tcW w:w="988" w:type="dxa"/>
            <w:textDirection w:val="btLr"/>
          </w:tcPr>
          <w:p w14:paraId="349BFB0B" w14:textId="77777777" w:rsidR="007D14B5" w:rsidRPr="00AA46F3" w:rsidRDefault="007D14B5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RE</w:t>
            </w:r>
          </w:p>
        </w:tc>
        <w:tc>
          <w:tcPr>
            <w:tcW w:w="6945" w:type="dxa"/>
            <w:gridSpan w:val="2"/>
          </w:tcPr>
          <w:p w14:paraId="5EFA9296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 xml:space="preserve">Question 4 – Why are </w:t>
            </w:r>
            <w:proofErr w:type="spellStart"/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some times</w:t>
            </w:r>
            <w:proofErr w:type="spellEnd"/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 xml:space="preserve"> special?</w:t>
            </w:r>
          </w:p>
        </w:tc>
        <w:tc>
          <w:tcPr>
            <w:tcW w:w="6663" w:type="dxa"/>
            <w:gridSpan w:val="2"/>
          </w:tcPr>
          <w:p w14:paraId="4DD66A2B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Question 5 – What can be learned from the lives of significant role people of faith?</w:t>
            </w:r>
          </w:p>
        </w:tc>
        <w:tc>
          <w:tcPr>
            <w:tcW w:w="6667" w:type="dxa"/>
            <w:gridSpan w:val="2"/>
          </w:tcPr>
          <w:p w14:paraId="35B3E01E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Question 6 – How do I and others feel about life and the universe around us?</w:t>
            </w:r>
          </w:p>
        </w:tc>
      </w:tr>
      <w:tr w:rsidR="00656460" w14:paraId="14BA8F9C" w14:textId="77777777" w:rsidTr="00AA46F3">
        <w:trPr>
          <w:cantSplit/>
          <w:trHeight w:val="1265"/>
        </w:trPr>
        <w:tc>
          <w:tcPr>
            <w:tcW w:w="988" w:type="dxa"/>
            <w:textDirection w:val="btLr"/>
          </w:tcPr>
          <w:p w14:paraId="1A37FB4D" w14:textId="77777777" w:rsidR="00656460" w:rsidRPr="00AA46F3" w:rsidRDefault="00656460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Spanish</w:t>
            </w:r>
          </w:p>
        </w:tc>
        <w:tc>
          <w:tcPr>
            <w:tcW w:w="3543" w:type="dxa"/>
          </w:tcPr>
          <w:p w14:paraId="70B07164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A new start</w:t>
            </w:r>
          </w:p>
        </w:tc>
        <w:tc>
          <w:tcPr>
            <w:tcW w:w="3402" w:type="dxa"/>
          </w:tcPr>
          <w:p w14:paraId="3BFB00EA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Calendar and celebrations</w:t>
            </w:r>
          </w:p>
        </w:tc>
        <w:tc>
          <w:tcPr>
            <w:tcW w:w="3261" w:type="dxa"/>
          </w:tcPr>
          <w:p w14:paraId="275EE6F4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Animals I like and don’t like</w:t>
            </w:r>
          </w:p>
        </w:tc>
        <w:tc>
          <w:tcPr>
            <w:tcW w:w="3402" w:type="dxa"/>
          </w:tcPr>
          <w:p w14:paraId="7ECEDF3A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Carnival colours, playground games</w:t>
            </w:r>
          </w:p>
        </w:tc>
        <w:tc>
          <w:tcPr>
            <w:tcW w:w="3402" w:type="dxa"/>
          </w:tcPr>
          <w:p w14:paraId="6156A3F0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bCs/>
                <w:sz w:val="20"/>
                <w:szCs w:val="20"/>
              </w:rPr>
              <w:t>Breakfast, fruit nouns and a hungry giant</w:t>
            </w:r>
            <w:r w:rsidRPr="00AA46F3">
              <w:rPr>
                <w:rFonts w:ascii="XCCW Joined PC1c" w:hAnsi="XCCW Joined PC1c"/>
                <w:sz w:val="20"/>
                <w:szCs w:val="20"/>
              </w:rPr>
              <w:t>.</w:t>
            </w:r>
          </w:p>
          <w:p w14:paraId="53DC0F5E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265" w:type="dxa"/>
          </w:tcPr>
          <w:p w14:paraId="3C46798B" w14:textId="77777777" w:rsidR="00656460" w:rsidRPr="00AA46F3" w:rsidRDefault="00656460" w:rsidP="00656460">
            <w:pPr>
              <w:jc w:val="center"/>
              <w:rPr>
                <w:rFonts w:ascii="XCCW Joined PC1c" w:hAnsi="XCCW Joined PC1c"/>
                <w:b/>
                <w:bCs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bCs/>
                <w:sz w:val="20"/>
                <w:szCs w:val="20"/>
              </w:rPr>
              <w:t>Going on a picnic</w:t>
            </w:r>
          </w:p>
          <w:p w14:paraId="76B18EA7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</w:tr>
      <w:tr w:rsidR="007D14B5" w14:paraId="5CF6E3D9" w14:textId="77777777" w:rsidTr="00762C36">
        <w:trPr>
          <w:trHeight w:val="379"/>
        </w:trPr>
        <w:tc>
          <w:tcPr>
            <w:tcW w:w="988" w:type="dxa"/>
            <w:vMerge w:val="restart"/>
            <w:textDirection w:val="btLr"/>
          </w:tcPr>
          <w:p w14:paraId="54241FB9" w14:textId="77777777" w:rsidR="007D14B5" w:rsidRPr="00AA46F3" w:rsidRDefault="007D14B5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Music</w:t>
            </w:r>
          </w:p>
        </w:tc>
        <w:tc>
          <w:tcPr>
            <w:tcW w:w="20275" w:type="dxa"/>
            <w:gridSpan w:val="6"/>
          </w:tcPr>
          <w:p w14:paraId="08E1E410" w14:textId="77777777" w:rsidR="007D14B5" w:rsidRPr="00AA46F3" w:rsidRDefault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Ukuleles with Barnsley music service through the year</w:t>
            </w:r>
          </w:p>
        </w:tc>
      </w:tr>
      <w:tr w:rsidR="007D14B5" w14:paraId="6952445C" w14:textId="77777777" w:rsidTr="00762C36">
        <w:trPr>
          <w:trHeight w:val="379"/>
        </w:trPr>
        <w:tc>
          <w:tcPr>
            <w:tcW w:w="988" w:type="dxa"/>
            <w:vMerge/>
            <w:textDirection w:val="btLr"/>
          </w:tcPr>
          <w:p w14:paraId="068FD1DB" w14:textId="77777777" w:rsidR="007D14B5" w:rsidRPr="00AA46F3" w:rsidRDefault="007D14B5" w:rsidP="00762C36">
            <w:pPr>
              <w:ind w:left="113" w:right="113"/>
              <w:rPr>
                <w:rFonts w:ascii="XCCW Joined PC1c" w:hAnsi="XCCW Joined PC1c"/>
                <w:b/>
              </w:rPr>
            </w:pPr>
          </w:p>
        </w:tc>
        <w:tc>
          <w:tcPr>
            <w:tcW w:w="3543" w:type="dxa"/>
          </w:tcPr>
          <w:p w14:paraId="56725FC0" w14:textId="77777777" w:rsidR="007D14B5" w:rsidRPr="00AA46F3" w:rsidRDefault="007D14B5" w:rsidP="007D14B5">
            <w:pPr>
              <w:jc w:val="center"/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  <w:t>Mamma Mia</w:t>
            </w:r>
          </w:p>
          <w:p w14:paraId="7CD0347E" w14:textId="3CBA2114" w:rsidR="007D14B5" w:rsidRPr="00AA46F3" w:rsidRDefault="007D14B5" w:rsidP="007D14B5">
            <w:pPr>
              <w:ind w:firstLine="720"/>
              <w:rPr>
                <w:rFonts w:ascii="XCCW Joined PC1c" w:hAnsi="XCCW Joined PC1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5A7ACD9E" w14:textId="77777777" w:rsidR="007D14B5" w:rsidRPr="00AA46F3" w:rsidRDefault="007D14B5" w:rsidP="007D14B5">
            <w:pPr>
              <w:jc w:val="center"/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  <w:t>Glockenspiel 2</w:t>
            </w:r>
          </w:p>
          <w:p w14:paraId="33B45547" w14:textId="00E06CCA" w:rsidR="007D14B5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8385053" w14:textId="77777777" w:rsidR="007D14B5" w:rsidRPr="00AA46F3" w:rsidRDefault="007D14B5" w:rsidP="007D14B5">
            <w:pPr>
              <w:jc w:val="center"/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  <w:t>Stop!</w:t>
            </w:r>
          </w:p>
          <w:p w14:paraId="064972F5" w14:textId="6BA3AAE8" w:rsidR="007D14B5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CBCE09" w14:textId="77777777" w:rsidR="007D14B5" w:rsidRPr="00AA46F3" w:rsidRDefault="007D14B5" w:rsidP="007D14B5">
            <w:pPr>
              <w:jc w:val="center"/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  <w:t>Lean On Me</w:t>
            </w:r>
          </w:p>
          <w:p w14:paraId="6EDA9DD9" w14:textId="454E65C9" w:rsidR="007D14B5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E68890" w14:textId="77777777" w:rsidR="007D14B5" w:rsidRPr="00AA46F3" w:rsidRDefault="007D14B5" w:rsidP="007D14B5">
            <w:pPr>
              <w:jc w:val="center"/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  <w:t>Blackbird</w:t>
            </w:r>
          </w:p>
          <w:p w14:paraId="205F44AA" w14:textId="61639B6C" w:rsidR="007D14B5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265" w:type="dxa"/>
          </w:tcPr>
          <w:p w14:paraId="01D9FEC2" w14:textId="77777777" w:rsidR="007D14B5" w:rsidRPr="00AA46F3" w:rsidRDefault="007D14B5" w:rsidP="007D14B5">
            <w:pPr>
              <w:autoSpaceDE w:val="0"/>
              <w:autoSpaceDN w:val="0"/>
              <w:adjustRightInd w:val="0"/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b/>
                <w:bCs/>
                <w:sz w:val="20"/>
                <w:szCs w:val="20"/>
              </w:rPr>
              <w:t>Reflect, Rewind &amp; Replay</w:t>
            </w:r>
          </w:p>
          <w:p w14:paraId="1F4D08AB" w14:textId="44F0B52F" w:rsidR="007D14B5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</w:tr>
      <w:tr w:rsidR="00656460" w14:paraId="0CF3D4CF" w14:textId="77777777" w:rsidTr="00762C36">
        <w:trPr>
          <w:cantSplit/>
          <w:trHeight w:val="1134"/>
        </w:trPr>
        <w:tc>
          <w:tcPr>
            <w:tcW w:w="988" w:type="dxa"/>
            <w:textDirection w:val="btLr"/>
          </w:tcPr>
          <w:p w14:paraId="14157F20" w14:textId="77777777" w:rsidR="00656460" w:rsidRPr="00AA46F3" w:rsidRDefault="00656460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PHSE</w:t>
            </w:r>
          </w:p>
        </w:tc>
        <w:tc>
          <w:tcPr>
            <w:tcW w:w="3543" w:type="dxa"/>
          </w:tcPr>
          <w:p w14:paraId="17BAB237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Computer Safety</w:t>
            </w:r>
          </w:p>
          <w:p w14:paraId="7053954F" w14:textId="77777777" w:rsidR="007D14B5" w:rsidRPr="00AA46F3" w:rsidRDefault="007D14B5" w:rsidP="007D14B5">
            <w:pPr>
              <w:pStyle w:val="NoSpacing"/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Online Bullying</w:t>
            </w:r>
          </w:p>
          <w:p w14:paraId="5193F3C8" w14:textId="77777777" w:rsidR="007D14B5" w:rsidRPr="00AA46F3" w:rsidRDefault="007D14B5" w:rsidP="007D14B5">
            <w:pPr>
              <w:pStyle w:val="NoSpacing"/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  <w:p w14:paraId="33FC11B4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Feelings and Emotions</w:t>
            </w:r>
          </w:p>
          <w:p w14:paraId="683FFC42" w14:textId="77777777" w:rsidR="00656460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Jealousy</w:t>
            </w:r>
          </w:p>
        </w:tc>
        <w:tc>
          <w:tcPr>
            <w:tcW w:w="3402" w:type="dxa"/>
          </w:tcPr>
          <w:p w14:paraId="79BD4FF5" w14:textId="77777777" w:rsidR="007D14B5" w:rsidRPr="00AA46F3" w:rsidRDefault="007D14B5" w:rsidP="007D14B5">
            <w:pPr>
              <w:pStyle w:val="NoSpacing"/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Keeping/Staying Healthy</w:t>
            </w:r>
          </w:p>
          <w:p w14:paraId="6EB15DFE" w14:textId="77777777" w:rsidR="007D14B5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Healthy Living</w:t>
            </w:r>
          </w:p>
          <w:p w14:paraId="256FBA02" w14:textId="77777777" w:rsidR="00656460" w:rsidRPr="00AA46F3" w:rsidRDefault="007D14B5" w:rsidP="007D14B5">
            <w:pPr>
              <w:tabs>
                <w:tab w:val="left" w:pos="1125"/>
              </w:tabs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ab/>
            </w:r>
          </w:p>
        </w:tc>
        <w:tc>
          <w:tcPr>
            <w:tcW w:w="3261" w:type="dxa"/>
          </w:tcPr>
          <w:p w14:paraId="4A3FA562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Keeping / Staying Safe</w:t>
            </w:r>
          </w:p>
          <w:p w14:paraId="06B88575" w14:textId="77777777" w:rsidR="00656460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Cycle Safety</w:t>
            </w:r>
          </w:p>
        </w:tc>
        <w:tc>
          <w:tcPr>
            <w:tcW w:w="3402" w:type="dxa"/>
          </w:tcPr>
          <w:p w14:paraId="6FE49FB6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Being Responsible</w:t>
            </w:r>
          </w:p>
          <w:p w14:paraId="30CFEA86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/>
                <w:bCs/>
                <w:sz w:val="20"/>
                <w:szCs w:val="20"/>
                <w:u w:val="single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Coming Home on Time</w:t>
            </w:r>
            <w:r w:rsidRPr="00AA46F3">
              <w:rPr>
                <w:rFonts w:ascii="XCCW Joined PC1c" w:hAnsi="XCCW Joined PC1c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364F59D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/>
                <w:bCs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bCs/>
                <w:sz w:val="20"/>
                <w:szCs w:val="20"/>
              </w:rPr>
              <w:t>The Working World</w:t>
            </w:r>
          </w:p>
          <w:p w14:paraId="432F6732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Cs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Cs/>
                <w:sz w:val="20"/>
                <w:szCs w:val="20"/>
              </w:rPr>
              <w:t>Chores at Home</w:t>
            </w:r>
          </w:p>
          <w:p w14:paraId="0C96B6DE" w14:textId="77777777" w:rsidR="00656460" w:rsidRPr="00AA46F3" w:rsidRDefault="00656460">
            <w:pPr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F223FD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Growing and Changing</w:t>
            </w:r>
          </w:p>
          <w:p w14:paraId="405B635F" w14:textId="77777777" w:rsidR="00656460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Appropriate Touch and Relationships</w:t>
            </w:r>
          </w:p>
        </w:tc>
        <w:tc>
          <w:tcPr>
            <w:tcW w:w="3265" w:type="dxa"/>
          </w:tcPr>
          <w:p w14:paraId="0D0011C6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Computer Safety</w:t>
            </w:r>
          </w:p>
          <w:p w14:paraId="56B69FBC" w14:textId="77777777" w:rsidR="007D14B5" w:rsidRPr="00AA46F3" w:rsidRDefault="007D14B5" w:rsidP="007D14B5">
            <w:pPr>
              <w:pStyle w:val="NoSpacing"/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Online Bullying</w:t>
            </w:r>
          </w:p>
          <w:p w14:paraId="371AE216" w14:textId="77777777" w:rsidR="007D14B5" w:rsidRPr="00AA46F3" w:rsidRDefault="007D14B5" w:rsidP="007D14B5">
            <w:pPr>
              <w:pStyle w:val="NoSpacing"/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  <w:p w14:paraId="1D604A53" w14:textId="77777777" w:rsidR="007D14B5" w:rsidRPr="00AA46F3" w:rsidRDefault="007D14B5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b/>
                <w:sz w:val="20"/>
                <w:szCs w:val="20"/>
              </w:rPr>
              <w:t>Feelings and Emotions</w:t>
            </w:r>
          </w:p>
          <w:p w14:paraId="12100DF3" w14:textId="77777777" w:rsidR="00656460" w:rsidRPr="00AA46F3" w:rsidRDefault="007D14B5" w:rsidP="007D14B5">
            <w:pPr>
              <w:rPr>
                <w:rFonts w:ascii="XCCW Joined PC1c" w:hAnsi="XCCW Joined PC1c"/>
                <w:sz w:val="20"/>
                <w:szCs w:val="20"/>
              </w:rPr>
            </w:pPr>
            <w:r w:rsidRPr="00AA46F3">
              <w:rPr>
                <w:rFonts w:ascii="XCCW Joined PC1c" w:hAnsi="XCCW Joined PC1c"/>
                <w:sz w:val="20"/>
                <w:szCs w:val="20"/>
              </w:rPr>
              <w:t>Jealousy</w:t>
            </w:r>
          </w:p>
        </w:tc>
      </w:tr>
      <w:tr w:rsidR="00AA46F3" w14:paraId="50C95BD2" w14:textId="77777777" w:rsidTr="00762C36">
        <w:trPr>
          <w:cantSplit/>
          <w:trHeight w:val="1134"/>
        </w:trPr>
        <w:tc>
          <w:tcPr>
            <w:tcW w:w="988" w:type="dxa"/>
            <w:textDirection w:val="btLr"/>
          </w:tcPr>
          <w:p w14:paraId="3E7C8E53" w14:textId="0A42D94B" w:rsidR="00AA46F3" w:rsidRPr="00AA46F3" w:rsidRDefault="00AA46F3" w:rsidP="00762C36">
            <w:pPr>
              <w:ind w:left="113" w:right="113"/>
              <w:rPr>
                <w:rFonts w:ascii="XCCW Joined PC1c" w:hAnsi="XCCW Joined PC1c"/>
                <w:b/>
              </w:rPr>
            </w:pPr>
            <w:r w:rsidRPr="00AA46F3">
              <w:rPr>
                <w:rFonts w:ascii="XCCW Joined PC1c" w:hAnsi="XCCW Joined PC1c"/>
                <w:b/>
              </w:rPr>
              <w:t>PE</w:t>
            </w:r>
          </w:p>
        </w:tc>
        <w:tc>
          <w:tcPr>
            <w:tcW w:w="3543" w:type="dxa"/>
          </w:tcPr>
          <w:p w14:paraId="783F1D45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proofErr w:type="spellStart"/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Matball</w:t>
            </w:r>
            <w:proofErr w:type="spellEnd"/>
          </w:p>
          <w:p w14:paraId="2852D4BB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Uni-Hockey</w:t>
            </w:r>
          </w:p>
          <w:p w14:paraId="4B6CE995" w14:textId="77777777" w:rsidR="00AA46F3" w:rsidRPr="00AA46F3" w:rsidRDefault="00AA46F3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E3EB69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Tag Rugby,</w:t>
            </w:r>
          </w:p>
          <w:p w14:paraId="7BCAD8A8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Gymnastics</w:t>
            </w:r>
          </w:p>
          <w:p w14:paraId="2C49D465" w14:textId="2FE6AA1B" w:rsidR="00AA46F3" w:rsidRPr="00AA46F3" w:rsidRDefault="00AA46F3" w:rsidP="00AA46F3">
            <w:pPr>
              <w:pStyle w:val="NoSpacing"/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proofErr w:type="spellStart"/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Benchball</w:t>
            </w:r>
            <w:proofErr w:type="spellEnd"/>
          </w:p>
        </w:tc>
        <w:tc>
          <w:tcPr>
            <w:tcW w:w="3261" w:type="dxa"/>
          </w:tcPr>
          <w:p w14:paraId="280AB525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Volleyball</w:t>
            </w:r>
          </w:p>
          <w:p w14:paraId="3DD42754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Basketball</w:t>
            </w:r>
          </w:p>
          <w:p w14:paraId="0EF5A805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Handball</w:t>
            </w:r>
          </w:p>
          <w:p w14:paraId="013B8DE1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Dance</w:t>
            </w:r>
          </w:p>
          <w:p w14:paraId="2765E34F" w14:textId="77777777" w:rsidR="00AA46F3" w:rsidRPr="00AA46F3" w:rsidRDefault="00AA46F3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1B2761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Cricket,</w:t>
            </w:r>
          </w:p>
          <w:p w14:paraId="13C281CB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Netball</w:t>
            </w:r>
          </w:p>
          <w:p w14:paraId="27F9FC26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Football</w:t>
            </w:r>
          </w:p>
          <w:p w14:paraId="3C4B0882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Orienteering</w:t>
            </w:r>
          </w:p>
          <w:p w14:paraId="0ACE2585" w14:textId="77777777" w:rsidR="00AA46F3" w:rsidRPr="00AA46F3" w:rsidRDefault="00AA46F3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E550DD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Tennis</w:t>
            </w:r>
          </w:p>
          <w:p w14:paraId="145C0F05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Football</w:t>
            </w:r>
          </w:p>
          <w:p w14:paraId="21820E4C" w14:textId="77777777" w:rsidR="00AA46F3" w:rsidRPr="00AA46F3" w:rsidRDefault="00AA46F3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</w:p>
        </w:tc>
        <w:tc>
          <w:tcPr>
            <w:tcW w:w="3265" w:type="dxa"/>
          </w:tcPr>
          <w:p w14:paraId="041F36E2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Athletics</w:t>
            </w:r>
          </w:p>
          <w:p w14:paraId="3C8936C5" w14:textId="77777777" w:rsidR="00AA46F3" w:rsidRPr="00AA46F3" w:rsidRDefault="00AA46F3" w:rsidP="00AA46F3">
            <w:pPr>
              <w:jc w:val="center"/>
              <w:rPr>
                <w:rFonts w:ascii="XCCW Joined PC1c" w:hAnsi="XCCW Joined PC1c" w:cstheme="minorHAnsi"/>
                <w:sz w:val="20"/>
                <w:szCs w:val="20"/>
              </w:rPr>
            </w:pPr>
            <w:r w:rsidRPr="00AA46F3">
              <w:rPr>
                <w:rFonts w:ascii="XCCW Joined PC1c" w:hAnsi="XCCW Joined PC1c" w:cstheme="minorHAnsi"/>
                <w:sz w:val="20"/>
                <w:szCs w:val="20"/>
              </w:rPr>
              <w:t>Rounders</w:t>
            </w:r>
          </w:p>
          <w:p w14:paraId="156B4F2E" w14:textId="77777777" w:rsidR="00AA46F3" w:rsidRPr="00AA46F3" w:rsidRDefault="00AA46F3" w:rsidP="007D14B5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</w:p>
        </w:tc>
      </w:tr>
    </w:tbl>
    <w:p w14:paraId="0137BF27" w14:textId="77777777" w:rsidR="00E87C9B" w:rsidRDefault="00E87C9B"/>
    <w:sectPr w:rsidR="00E87C9B" w:rsidSect="0065646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60"/>
    <w:rsid w:val="00656460"/>
    <w:rsid w:val="00762C36"/>
    <w:rsid w:val="007D14B5"/>
    <w:rsid w:val="00AA46F3"/>
    <w:rsid w:val="00E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1019"/>
  <w15:chartTrackingRefBased/>
  <w15:docId w15:val="{269E3561-36B3-48A4-B35A-601985C0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Gallagher</dc:creator>
  <cp:keywords/>
  <dc:description/>
  <cp:lastModifiedBy>C Gallagher</cp:lastModifiedBy>
  <cp:revision>2</cp:revision>
  <dcterms:created xsi:type="dcterms:W3CDTF">2022-07-18T10:35:00Z</dcterms:created>
  <dcterms:modified xsi:type="dcterms:W3CDTF">2022-09-11T19:18:00Z</dcterms:modified>
</cp:coreProperties>
</file>